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8780AE4" w:rsidR="00CE70E8" w:rsidRPr="00521E43" w:rsidRDefault="00521E43">
      <w:pPr>
        <w:rPr>
          <w:rFonts w:ascii="Arial" w:hAnsi="Arial" w:cs="Arial"/>
          <w:lang w:val="fr-CH"/>
        </w:rPr>
      </w:pPr>
      <w:r w:rsidRPr="6A28CD6A">
        <w:rPr>
          <w:rFonts w:ascii="Arial" w:hAnsi="Arial" w:cs="Arial"/>
          <w:lang w:val="fr-CH"/>
        </w:rPr>
        <w:t xml:space="preserve">Communiqué </w:t>
      </w:r>
      <w:r w:rsidR="00BA5B11" w:rsidRPr="6A28CD6A">
        <w:rPr>
          <w:rFonts w:ascii="Arial" w:hAnsi="Arial" w:cs="Arial"/>
          <w:lang w:val="fr-CH"/>
        </w:rPr>
        <w:t>aux médias</w:t>
      </w:r>
    </w:p>
    <w:p w14:paraId="00000002" w14:textId="4EAB3A2D" w:rsidR="00CE70E8" w:rsidRPr="00521E43" w:rsidRDefault="00521E43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Bâle</w:t>
      </w:r>
      <w:r w:rsidR="00EA05EE" w:rsidRPr="00521E43">
        <w:rPr>
          <w:rFonts w:ascii="Arial" w:hAnsi="Arial" w:cs="Arial"/>
          <w:lang w:val="fr-CH"/>
        </w:rPr>
        <w:t>,</w:t>
      </w:r>
      <w:r>
        <w:rPr>
          <w:rFonts w:ascii="Arial" w:hAnsi="Arial" w:cs="Arial"/>
          <w:lang w:val="fr-CH"/>
        </w:rPr>
        <w:t xml:space="preserve"> le 6</w:t>
      </w:r>
      <w:r w:rsidR="00CF324E">
        <w:rPr>
          <w:rFonts w:ascii="Arial" w:hAnsi="Arial" w:cs="Arial"/>
          <w:lang w:val="fr-CH"/>
        </w:rPr>
        <w:t xml:space="preserve"> </w:t>
      </w:r>
      <w:r>
        <w:rPr>
          <w:rFonts w:ascii="Arial" w:hAnsi="Arial" w:cs="Arial"/>
          <w:lang w:val="fr-CH"/>
        </w:rPr>
        <w:t>novembre 2024</w:t>
      </w:r>
      <w:r w:rsidR="00442126">
        <w:rPr>
          <w:rFonts w:ascii="Arial" w:hAnsi="Arial" w:cs="Arial"/>
          <w:lang w:val="fr-CH"/>
        </w:rPr>
        <w:t xml:space="preserve"> </w:t>
      </w:r>
    </w:p>
    <w:p w14:paraId="00000003" w14:textId="511B1F42" w:rsidR="00CE70E8" w:rsidRPr="00521E43" w:rsidRDefault="00293D50">
      <w:pPr>
        <w:rPr>
          <w:rFonts w:ascii="Arial" w:hAnsi="Arial" w:cs="Arial"/>
          <w:b/>
          <w:sz w:val="24"/>
          <w:szCs w:val="24"/>
          <w:lang w:val="fr-CH"/>
        </w:rPr>
      </w:pPr>
      <w:r>
        <w:rPr>
          <w:rFonts w:ascii="Arial" w:hAnsi="Arial" w:cs="Arial"/>
          <w:b/>
          <w:sz w:val="24"/>
          <w:szCs w:val="24"/>
          <w:lang w:val="fr-CH"/>
        </w:rPr>
        <w:t>Moins</w:t>
      </w:r>
      <w:r w:rsidR="00624F1B">
        <w:rPr>
          <w:rFonts w:ascii="Arial" w:hAnsi="Arial" w:cs="Arial"/>
          <w:b/>
          <w:sz w:val="24"/>
          <w:szCs w:val="24"/>
          <w:lang w:val="fr-CH"/>
        </w:rPr>
        <w:t xml:space="preserve"> d’attaques de loups</w:t>
      </w:r>
      <w:r>
        <w:rPr>
          <w:rFonts w:ascii="Arial" w:hAnsi="Arial" w:cs="Arial"/>
          <w:b/>
          <w:sz w:val="24"/>
          <w:szCs w:val="24"/>
          <w:lang w:val="fr-CH"/>
        </w:rPr>
        <w:t xml:space="preserve">, </w:t>
      </w:r>
      <w:r w:rsidR="00F65EA5">
        <w:rPr>
          <w:rFonts w:ascii="Arial" w:hAnsi="Arial" w:cs="Arial"/>
          <w:b/>
          <w:sz w:val="24"/>
          <w:szCs w:val="24"/>
          <w:lang w:val="fr-CH"/>
        </w:rPr>
        <w:t>et pourtant</w:t>
      </w:r>
      <w:r>
        <w:rPr>
          <w:rFonts w:ascii="Arial" w:hAnsi="Arial" w:cs="Arial"/>
          <w:b/>
          <w:sz w:val="24"/>
          <w:szCs w:val="24"/>
          <w:lang w:val="fr-CH"/>
        </w:rPr>
        <w:t xml:space="preserve"> davantage de tirs</w:t>
      </w:r>
    </w:p>
    <w:p w14:paraId="2C51D369" w14:textId="46DCC1A0" w:rsidR="00F57615" w:rsidRDefault="731C616D" w:rsidP="6A28CD6A">
      <w:pPr>
        <w:rPr>
          <w:rFonts w:ascii="Arial" w:hAnsi="Arial" w:cs="Arial"/>
          <w:b/>
          <w:bCs/>
          <w:lang w:val="fr-CH"/>
        </w:rPr>
      </w:pPr>
      <w:r w:rsidRPr="50EC47A3">
        <w:rPr>
          <w:rFonts w:ascii="Arial" w:hAnsi="Arial" w:cs="Arial"/>
          <w:b/>
          <w:bCs/>
          <w:lang w:val="fr-CH"/>
        </w:rPr>
        <w:t>L</w:t>
      </w:r>
      <w:r w:rsidR="40297A0A" w:rsidRPr="50EC47A3">
        <w:rPr>
          <w:rFonts w:ascii="Arial" w:hAnsi="Arial" w:cs="Arial"/>
          <w:b/>
          <w:bCs/>
          <w:lang w:val="fr-CH"/>
        </w:rPr>
        <w:t>e nombre d’animaux de rente tués continu</w:t>
      </w:r>
      <w:r w:rsidRPr="50EC47A3">
        <w:rPr>
          <w:rFonts w:ascii="Arial" w:hAnsi="Arial" w:cs="Arial"/>
          <w:b/>
          <w:bCs/>
          <w:lang w:val="fr-CH"/>
        </w:rPr>
        <w:t>e sa</w:t>
      </w:r>
      <w:r w:rsidR="40297A0A" w:rsidRPr="50EC47A3">
        <w:rPr>
          <w:rFonts w:ascii="Arial" w:hAnsi="Arial" w:cs="Arial"/>
          <w:b/>
          <w:bCs/>
          <w:lang w:val="fr-CH"/>
        </w:rPr>
        <w:t xml:space="preserve"> </w:t>
      </w:r>
      <w:r w:rsidR="5C17FBEE" w:rsidRPr="50EC47A3">
        <w:rPr>
          <w:rFonts w:ascii="Arial" w:hAnsi="Arial" w:cs="Arial"/>
          <w:b/>
          <w:bCs/>
          <w:lang w:val="fr-CH"/>
        </w:rPr>
        <w:t>baisse</w:t>
      </w:r>
      <w:r w:rsidRPr="50EC47A3">
        <w:rPr>
          <w:rFonts w:ascii="Arial" w:hAnsi="Arial" w:cs="Arial"/>
          <w:b/>
          <w:bCs/>
          <w:lang w:val="fr-CH"/>
        </w:rPr>
        <w:t xml:space="preserve"> en 2024, malgré une</w:t>
      </w:r>
      <w:r w:rsidR="4307B7AD" w:rsidRPr="50EC47A3">
        <w:rPr>
          <w:rFonts w:ascii="Arial" w:hAnsi="Arial" w:cs="Arial"/>
          <w:b/>
          <w:bCs/>
          <w:lang w:val="fr-CH"/>
        </w:rPr>
        <w:t xml:space="preserve"> population</w:t>
      </w:r>
      <w:r w:rsidR="4AC80AE1" w:rsidRPr="50EC47A3">
        <w:rPr>
          <w:rFonts w:ascii="Arial" w:hAnsi="Arial" w:cs="Arial"/>
          <w:b/>
          <w:bCs/>
          <w:lang w:val="fr-CH"/>
        </w:rPr>
        <w:t xml:space="preserve"> </w:t>
      </w:r>
      <w:r w:rsidR="4307B7AD" w:rsidRPr="50EC47A3">
        <w:rPr>
          <w:rFonts w:ascii="Arial" w:hAnsi="Arial" w:cs="Arial"/>
          <w:b/>
          <w:bCs/>
          <w:lang w:val="fr-CH"/>
        </w:rPr>
        <w:t>de</w:t>
      </w:r>
      <w:r w:rsidR="4AC80AE1" w:rsidRPr="50EC47A3">
        <w:rPr>
          <w:rFonts w:ascii="Arial" w:hAnsi="Arial" w:cs="Arial"/>
          <w:b/>
          <w:bCs/>
          <w:lang w:val="fr-CH"/>
        </w:rPr>
        <w:t xml:space="preserve"> loups en augmentation. Cette tendance avait </w:t>
      </w:r>
      <w:r w:rsidR="69353CCB" w:rsidRPr="50EC47A3">
        <w:rPr>
          <w:rFonts w:ascii="Arial" w:hAnsi="Arial" w:cs="Arial"/>
          <w:b/>
          <w:bCs/>
          <w:lang w:val="fr-CH"/>
        </w:rPr>
        <w:t xml:space="preserve">déjà </w:t>
      </w:r>
      <w:r w:rsidR="16AA1DA5" w:rsidRPr="50EC47A3">
        <w:rPr>
          <w:rFonts w:ascii="Arial" w:hAnsi="Arial" w:cs="Arial"/>
          <w:b/>
          <w:bCs/>
          <w:lang w:val="fr-CH"/>
        </w:rPr>
        <w:t xml:space="preserve">été </w:t>
      </w:r>
      <w:r w:rsidR="69353CCB" w:rsidRPr="50EC47A3">
        <w:rPr>
          <w:rFonts w:ascii="Arial" w:hAnsi="Arial" w:cs="Arial"/>
          <w:b/>
          <w:bCs/>
          <w:lang w:val="fr-CH"/>
        </w:rPr>
        <w:t>observée avant le début de</w:t>
      </w:r>
      <w:r w:rsidRPr="50EC47A3">
        <w:rPr>
          <w:rFonts w:ascii="Arial" w:hAnsi="Arial" w:cs="Arial"/>
          <w:b/>
          <w:bCs/>
          <w:lang w:val="fr-CH"/>
        </w:rPr>
        <w:t>s</w:t>
      </w:r>
      <w:r w:rsidR="69353CCB" w:rsidRPr="50EC47A3">
        <w:rPr>
          <w:rFonts w:ascii="Arial" w:hAnsi="Arial" w:cs="Arial"/>
          <w:b/>
          <w:bCs/>
          <w:lang w:val="fr-CH"/>
        </w:rPr>
        <w:t xml:space="preserve"> abattage</w:t>
      </w:r>
      <w:r w:rsidRPr="50EC47A3">
        <w:rPr>
          <w:rFonts w:ascii="Arial" w:hAnsi="Arial" w:cs="Arial"/>
          <w:b/>
          <w:bCs/>
          <w:lang w:val="fr-CH"/>
        </w:rPr>
        <w:t>s</w:t>
      </w:r>
      <w:r w:rsidR="69353CCB" w:rsidRPr="50EC47A3">
        <w:rPr>
          <w:rFonts w:ascii="Arial" w:hAnsi="Arial" w:cs="Arial"/>
          <w:b/>
          <w:bCs/>
          <w:lang w:val="fr-CH"/>
        </w:rPr>
        <w:t xml:space="preserve"> </w:t>
      </w:r>
      <w:r w:rsidR="71E45210" w:rsidRPr="50EC47A3">
        <w:rPr>
          <w:rFonts w:ascii="Arial" w:hAnsi="Arial" w:cs="Arial"/>
          <w:b/>
          <w:bCs/>
          <w:lang w:val="fr-CH"/>
        </w:rPr>
        <w:t>massifs de loups de l'hiver dernier</w:t>
      </w:r>
      <w:r w:rsidR="69353CCB" w:rsidRPr="50EC47A3">
        <w:rPr>
          <w:rFonts w:ascii="Arial" w:hAnsi="Arial" w:cs="Arial"/>
          <w:b/>
          <w:bCs/>
          <w:lang w:val="fr-CH"/>
        </w:rPr>
        <w:t>.</w:t>
      </w:r>
      <w:r w:rsidR="26ED502C" w:rsidRPr="50EC47A3">
        <w:rPr>
          <w:rFonts w:ascii="Arial" w:hAnsi="Arial" w:cs="Arial"/>
          <w:b/>
          <w:bCs/>
          <w:lang w:val="fr-CH"/>
        </w:rPr>
        <w:t xml:space="preserve"> </w:t>
      </w:r>
      <w:r w:rsidR="40BAB532" w:rsidRPr="50EC47A3">
        <w:rPr>
          <w:rFonts w:ascii="Arial" w:hAnsi="Arial" w:cs="Arial"/>
          <w:b/>
          <w:bCs/>
          <w:lang w:val="fr-CH"/>
        </w:rPr>
        <w:t>P</w:t>
      </w:r>
      <w:r w:rsidR="0AB42D91" w:rsidRPr="50EC47A3">
        <w:rPr>
          <w:rFonts w:ascii="Arial" w:hAnsi="Arial" w:cs="Arial"/>
          <w:b/>
          <w:bCs/>
          <w:lang w:val="fr-CH"/>
        </w:rPr>
        <w:t>ourtant</w:t>
      </w:r>
      <w:r w:rsidR="40BAB532" w:rsidRPr="50EC47A3">
        <w:rPr>
          <w:rFonts w:ascii="Arial" w:hAnsi="Arial" w:cs="Arial"/>
          <w:b/>
          <w:bCs/>
          <w:lang w:val="fr-CH"/>
        </w:rPr>
        <w:t>,</w:t>
      </w:r>
      <w:r w:rsidR="0AB42D91" w:rsidRPr="50EC47A3">
        <w:rPr>
          <w:rFonts w:ascii="Arial" w:hAnsi="Arial" w:cs="Arial"/>
          <w:b/>
          <w:bCs/>
          <w:lang w:val="fr-CH"/>
        </w:rPr>
        <w:t xml:space="preserve"> </w:t>
      </w:r>
      <w:r w:rsidR="50D37391" w:rsidRPr="50EC47A3">
        <w:rPr>
          <w:rFonts w:ascii="Arial" w:hAnsi="Arial" w:cs="Arial"/>
          <w:b/>
          <w:bCs/>
          <w:lang w:val="fr-CH"/>
        </w:rPr>
        <w:t xml:space="preserve">toujours </w:t>
      </w:r>
      <w:r w:rsidR="40BAB532" w:rsidRPr="50EC47A3">
        <w:rPr>
          <w:rFonts w:ascii="Arial" w:hAnsi="Arial" w:cs="Arial"/>
          <w:b/>
          <w:bCs/>
          <w:lang w:val="fr-CH"/>
        </w:rPr>
        <w:t xml:space="preserve">plus </w:t>
      </w:r>
      <w:r w:rsidR="0012630A">
        <w:rPr>
          <w:rFonts w:ascii="Arial" w:hAnsi="Arial" w:cs="Arial"/>
          <w:b/>
          <w:bCs/>
          <w:lang w:val="fr-CH"/>
        </w:rPr>
        <w:t xml:space="preserve">nombreux </w:t>
      </w:r>
      <w:r w:rsidR="0029214E">
        <w:rPr>
          <w:rFonts w:ascii="Arial" w:hAnsi="Arial" w:cs="Arial"/>
          <w:b/>
          <w:bCs/>
          <w:lang w:val="fr-CH"/>
        </w:rPr>
        <w:t xml:space="preserve">sont </w:t>
      </w:r>
      <w:r w:rsidR="00AD34D9">
        <w:rPr>
          <w:rFonts w:ascii="Arial" w:hAnsi="Arial" w:cs="Arial"/>
          <w:b/>
          <w:bCs/>
          <w:lang w:val="fr-CH"/>
        </w:rPr>
        <w:t>ceux</w:t>
      </w:r>
      <w:r w:rsidR="40BAB532" w:rsidRPr="50EC47A3">
        <w:rPr>
          <w:rFonts w:ascii="Arial" w:hAnsi="Arial" w:cs="Arial"/>
          <w:b/>
          <w:bCs/>
          <w:lang w:val="fr-CH"/>
        </w:rPr>
        <w:t xml:space="preserve"> </w:t>
      </w:r>
      <w:r w:rsidR="5023932F" w:rsidRPr="50EC47A3">
        <w:rPr>
          <w:rFonts w:ascii="Arial" w:hAnsi="Arial" w:cs="Arial"/>
          <w:b/>
          <w:bCs/>
          <w:lang w:val="fr-CH"/>
        </w:rPr>
        <w:t>visés par</w:t>
      </w:r>
      <w:r w:rsidR="4D597D04" w:rsidRPr="50EC47A3">
        <w:rPr>
          <w:rFonts w:ascii="Arial" w:hAnsi="Arial" w:cs="Arial"/>
          <w:b/>
          <w:bCs/>
          <w:lang w:val="fr-CH"/>
        </w:rPr>
        <w:t xml:space="preserve"> une décision </w:t>
      </w:r>
      <w:r w:rsidRPr="50EC47A3">
        <w:rPr>
          <w:rFonts w:ascii="Arial" w:hAnsi="Arial" w:cs="Arial"/>
          <w:b/>
          <w:bCs/>
          <w:lang w:val="fr-CH"/>
        </w:rPr>
        <w:t>de tir</w:t>
      </w:r>
      <w:r w:rsidR="4D597D04" w:rsidRPr="50EC47A3">
        <w:rPr>
          <w:rFonts w:ascii="Arial" w:hAnsi="Arial" w:cs="Arial"/>
          <w:b/>
          <w:bCs/>
          <w:lang w:val="fr-CH"/>
        </w:rPr>
        <w:t>.</w:t>
      </w:r>
      <w:r w:rsidR="73BC352D" w:rsidRPr="50EC47A3">
        <w:rPr>
          <w:rFonts w:ascii="Arial" w:hAnsi="Arial" w:cs="Arial"/>
          <w:b/>
          <w:bCs/>
          <w:lang w:val="fr-CH"/>
        </w:rPr>
        <w:t xml:space="preserve"> </w:t>
      </w:r>
      <w:r w:rsidR="11F18AAB" w:rsidRPr="50EC47A3">
        <w:rPr>
          <w:rFonts w:ascii="Arial" w:hAnsi="Arial" w:cs="Arial"/>
          <w:b/>
          <w:bCs/>
          <w:lang w:val="fr-CH"/>
        </w:rPr>
        <w:t>La Confédération</w:t>
      </w:r>
      <w:r w:rsidR="07FF6C18" w:rsidRPr="50EC47A3">
        <w:rPr>
          <w:rFonts w:ascii="Arial" w:hAnsi="Arial" w:cs="Arial"/>
          <w:b/>
          <w:bCs/>
          <w:lang w:val="fr-CH"/>
        </w:rPr>
        <w:t xml:space="preserve"> et certains cantons </w:t>
      </w:r>
      <w:r w:rsidR="0AB42D91" w:rsidRPr="50EC47A3">
        <w:rPr>
          <w:rFonts w:ascii="Arial" w:hAnsi="Arial" w:cs="Arial"/>
          <w:b/>
          <w:bCs/>
          <w:lang w:val="fr-CH"/>
        </w:rPr>
        <w:t>mènent une politique</w:t>
      </w:r>
      <w:r w:rsidR="356F530A" w:rsidRPr="50EC47A3">
        <w:rPr>
          <w:rFonts w:ascii="Arial" w:hAnsi="Arial" w:cs="Arial"/>
          <w:b/>
          <w:bCs/>
          <w:lang w:val="fr-CH"/>
        </w:rPr>
        <w:t xml:space="preserve"> déconnectée de la réalité</w:t>
      </w:r>
      <w:r w:rsidR="4BE2B7C5" w:rsidRPr="50EC47A3">
        <w:rPr>
          <w:rFonts w:ascii="Arial" w:hAnsi="Arial" w:cs="Arial"/>
          <w:b/>
          <w:bCs/>
          <w:lang w:val="fr-CH"/>
        </w:rPr>
        <w:t xml:space="preserve">, alors </w:t>
      </w:r>
      <w:r w:rsidR="40BAB532" w:rsidRPr="50EC47A3">
        <w:rPr>
          <w:rFonts w:ascii="Arial" w:hAnsi="Arial" w:cs="Arial"/>
          <w:b/>
          <w:bCs/>
          <w:lang w:val="fr-CH"/>
        </w:rPr>
        <w:t xml:space="preserve">que la loi </w:t>
      </w:r>
      <w:r w:rsidR="4BE2B7C5" w:rsidRPr="50EC47A3">
        <w:rPr>
          <w:rFonts w:ascii="Arial" w:hAnsi="Arial" w:cs="Arial"/>
          <w:b/>
          <w:bCs/>
          <w:lang w:val="fr-CH"/>
        </w:rPr>
        <w:t xml:space="preserve">exige une approche </w:t>
      </w:r>
      <w:r w:rsidR="4D597D04" w:rsidRPr="50EC47A3">
        <w:rPr>
          <w:rFonts w:ascii="Arial" w:hAnsi="Arial" w:cs="Arial"/>
          <w:b/>
          <w:bCs/>
          <w:lang w:val="fr-CH"/>
        </w:rPr>
        <w:t xml:space="preserve">plus </w:t>
      </w:r>
      <w:r w:rsidR="4BE2B7C5" w:rsidRPr="50EC47A3">
        <w:rPr>
          <w:rFonts w:ascii="Arial" w:hAnsi="Arial" w:cs="Arial"/>
          <w:b/>
          <w:bCs/>
          <w:lang w:val="fr-CH"/>
        </w:rPr>
        <w:t>mesurée</w:t>
      </w:r>
      <w:r w:rsidR="40BAB532" w:rsidRPr="50EC47A3">
        <w:rPr>
          <w:rFonts w:ascii="Arial" w:hAnsi="Arial" w:cs="Arial"/>
          <w:b/>
          <w:bCs/>
          <w:lang w:val="fr-CH"/>
        </w:rPr>
        <w:t>, que la population souhaite</w:t>
      </w:r>
      <w:r w:rsidR="4BE2B7C5" w:rsidRPr="50EC47A3">
        <w:rPr>
          <w:rFonts w:ascii="Arial" w:hAnsi="Arial" w:cs="Arial"/>
          <w:b/>
          <w:bCs/>
          <w:lang w:val="fr-CH"/>
        </w:rPr>
        <w:t>.</w:t>
      </w:r>
    </w:p>
    <w:p w14:paraId="1547EED5" w14:textId="67A1BD3C" w:rsidR="00C407A4" w:rsidRDefault="00C407A4">
      <w:pPr>
        <w:rPr>
          <w:rFonts w:ascii="Arial" w:hAnsi="Arial" w:cs="Arial"/>
          <w:lang w:val="fr-CH"/>
        </w:rPr>
      </w:pPr>
      <w:r w:rsidRPr="6A28CD6A">
        <w:rPr>
          <w:rFonts w:ascii="Arial" w:hAnsi="Arial" w:cs="Arial"/>
          <w:lang w:val="fr-CH"/>
        </w:rPr>
        <w:t xml:space="preserve">En comparaison avec l’an dernier, </w:t>
      </w:r>
      <w:r w:rsidR="0080301F" w:rsidRPr="6A28CD6A">
        <w:rPr>
          <w:rFonts w:ascii="Arial" w:hAnsi="Arial" w:cs="Arial"/>
          <w:lang w:val="fr-CH"/>
        </w:rPr>
        <w:t xml:space="preserve">les attaques de troupeaux ont encore diminué, et ceci pour la troisième </w:t>
      </w:r>
      <w:r w:rsidR="00497B1A" w:rsidRPr="6A28CD6A">
        <w:rPr>
          <w:rFonts w:ascii="Arial" w:hAnsi="Arial" w:cs="Arial"/>
          <w:lang w:val="fr-CH"/>
        </w:rPr>
        <w:t>année</w:t>
      </w:r>
      <w:r w:rsidR="0080301F" w:rsidRPr="6A28CD6A">
        <w:rPr>
          <w:rFonts w:ascii="Arial" w:hAnsi="Arial" w:cs="Arial"/>
          <w:lang w:val="fr-CH"/>
        </w:rPr>
        <w:t xml:space="preserve"> consécutive. </w:t>
      </w:r>
      <w:r w:rsidR="00D55917" w:rsidRPr="6A28CD6A">
        <w:rPr>
          <w:rFonts w:ascii="Arial" w:hAnsi="Arial" w:cs="Arial"/>
          <w:lang w:val="fr-CH"/>
        </w:rPr>
        <w:t>Si le canton de Vaud connait encore une augmentation des attaques, en raison d’un seul loup isolé dont l’élimination n’est pas contestée, les</w:t>
      </w:r>
      <w:r w:rsidR="0080301F" w:rsidRPr="6A28CD6A">
        <w:rPr>
          <w:rFonts w:ascii="Arial" w:hAnsi="Arial" w:cs="Arial"/>
          <w:lang w:val="fr-CH"/>
        </w:rPr>
        <w:t xml:space="preserve"> deux cantons comptant les plus importantes populations de loups, les Grisons et le Valais</w:t>
      </w:r>
      <w:r w:rsidR="009A250E" w:rsidRPr="6A28CD6A">
        <w:rPr>
          <w:rFonts w:ascii="Arial" w:hAnsi="Arial" w:cs="Arial"/>
          <w:lang w:val="fr-CH"/>
        </w:rPr>
        <w:t xml:space="preserve">, </w:t>
      </w:r>
      <w:r w:rsidR="00D55917" w:rsidRPr="6A28CD6A">
        <w:rPr>
          <w:rFonts w:ascii="Arial" w:hAnsi="Arial" w:cs="Arial"/>
          <w:lang w:val="fr-CH"/>
        </w:rPr>
        <w:t xml:space="preserve">recensent </w:t>
      </w:r>
      <w:r w:rsidR="009A250E" w:rsidRPr="6A28CD6A">
        <w:rPr>
          <w:rFonts w:ascii="Arial" w:hAnsi="Arial" w:cs="Arial"/>
          <w:lang w:val="fr-CH"/>
        </w:rPr>
        <w:t>15 % d’attaques en moins par rapport à</w:t>
      </w:r>
      <w:r w:rsidR="007E0C8B" w:rsidRPr="6A28CD6A">
        <w:rPr>
          <w:rFonts w:ascii="Arial" w:hAnsi="Arial" w:cs="Arial"/>
          <w:lang w:val="fr-CH"/>
        </w:rPr>
        <w:t xml:space="preserve"> la même période en 2023</w:t>
      </w:r>
      <w:r w:rsidR="004009B9" w:rsidRPr="6A28CD6A">
        <w:rPr>
          <w:rFonts w:ascii="Arial" w:hAnsi="Arial" w:cs="Arial"/>
          <w:lang w:val="fr-CH"/>
        </w:rPr>
        <w:t>. La</w:t>
      </w:r>
      <w:r w:rsidR="00611D8B" w:rsidRPr="6A28CD6A">
        <w:rPr>
          <w:rFonts w:ascii="Arial" w:hAnsi="Arial" w:cs="Arial"/>
          <w:lang w:val="fr-CH"/>
        </w:rPr>
        <w:t xml:space="preserve"> baisse</w:t>
      </w:r>
      <w:r w:rsidR="004009B9" w:rsidRPr="6A28CD6A">
        <w:rPr>
          <w:rFonts w:ascii="Arial" w:hAnsi="Arial" w:cs="Arial"/>
          <w:lang w:val="fr-CH"/>
        </w:rPr>
        <w:t xml:space="preserve"> est même</w:t>
      </w:r>
      <w:r w:rsidR="00611D8B" w:rsidRPr="6A28CD6A">
        <w:rPr>
          <w:rFonts w:ascii="Arial" w:hAnsi="Arial" w:cs="Arial"/>
          <w:lang w:val="fr-CH"/>
        </w:rPr>
        <w:t xml:space="preserve"> de 40 % par rapport à fin octobre 2022.</w:t>
      </w:r>
      <w:r w:rsidR="0024119D" w:rsidRPr="6A28CD6A">
        <w:rPr>
          <w:rFonts w:ascii="Arial" w:hAnsi="Arial" w:cs="Arial"/>
          <w:lang w:val="fr-CH"/>
        </w:rPr>
        <w:t xml:space="preserve"> En Valais, 324</w:t>
      </w:r>
      <w:r w:rsidR="00CF324E" w:rsidRPr="6A28CD6A">
        <w:rPr>
          <w:rFonts w:ascii="Arial" w:hAnsi="Arial" w:cs="Arial"/>
          <w:lang w:val="fr-CH"/>
        </w:rPr>
        <w:t> </w:t>
      </w:r>
      <w:r w:rsidR="0024119D" w:rsidRPr="6A28CD6A">
        <w:rPr>
          <w:rFonts w:ascii="Arial" w:hAnsi="Arial" w:cs="Arial"/>
          <w:lang w:val="fr-CH"/>
        </w:rPr>
        <w:t xml:space="preserve">animaux de rente avaient été attaqués par le loup </w:t>
      </w:r>
      <w:r w:rsidR="006A05D8" w:rsidRPr="6A28CD6A">
        <w:rPr>
          <w:rFonts w:ascii="Arial" w:hAnsi="Arial" w:cs="Arial"/>
          <w:lang w:val="fr-CH"/>
        </w:rPr>
        <w:t>à fin octobre 2024</w:t>
      </w:r>
      <w:r w:rsidR="004D1061" w:rsidRPr="6A28CD6A">
        <w:rPr>
          <w:rFonts w:ascii="Arial" w:hAnsi="Arial" w:cs="Arial"/>
          <w:lang w:val="fr-CH"/>
        </w:rPr>
        <w:t>. C’est</w:t>
      </w:r>
      <w:r w:rsidR="006B1625" w:rsidRPr="6A28CD6A">
        <w:rPr>
          <w:rFonts w:ascii="Arial" w:hAnsi="Arial" w:cs="Arial"/>
          <w:lang w:val="fr-CH"/>
        </w:rPr>
        <w:t xml:space="preserve"> 10 % de moins qu’en 2023 et </w:t>
      </w:r>
      <w:r w:rsidR="003A035B" w:rsidRPr="6A28CD6A">
        <w:rPr>
          <w:rFonts w:ascii="Arial" w:hAnsi="Arial" w:cs="Arial"/>
          <w:lang w:val="fr-CH"/>
        </w:rPr>
        <w:t xml:space="preserve">20 % de moins qu’à fin octobre 2022. </w:t>
      </w:r>
      <w:r w:rsidR="00F628C5" w:rsidRPr="6A28CD6A">
        <w:rPr>
          <w:rFonts w:ascii="Arial" w:hAnsi="Arial" w:cs="Arial"/>
          <w:lang w:val="fr-CH"/>
        </w:rPr>
        <w:t>Les attaques ont également diminué dans</w:t>
      </w:r>
      <w:r w:rsidR="003A035B" w:rsidRPr="6A28CD6A">
        <w:rPr>
          <w:rFonts w:ascii="Arial" w:hAnsi="Arial" w:cs="Arial"/>
          <w:lang w:val="fr-CH"/>
        </w:rPr>
        <w:t xml:space="preserve"> le canton des Grisons</w:t>
      </w:r>
      <w:r w:rsidR="00406B96" w:rsidRPr="6A28CD6A">
        <w:rPr>
          <w:rFonts w:ascii="Arial" w:hAnsi="Arial" w:cs="Arial"/>
          <w:lang w:val="fr-CH"/>
        </w:rPr>
        <w:t xml:space="preserve"> sur la période</w:t>
      </w:r>
      <w:r w:rsidR="0049286F" w:rsidRPr="6A28CD6A">
        <w:rPr>
          <w:rFonts w:ascii="Arial" w:hAnsi="Arial" w:cs="Arial"/>
          <w:lang w:val="fr-CH"/>
        </w:rPr>
        <w:t xml:space="preserve"> de référence</w:t>
      </w:r>
      <w:r w:rsidR="00B445B9" w:rsidRPr="6A28CD6A">
        <w:rPr>
          <w:rFonts w:ascii="Arial" w:hAnsi="Arial" w:cs="Arial"/>
          <w:lang w:val="fr-CH"/>
        </w:rPr>
        <w:t>, passant</w:t>
      </w:r>
      <w:r w:rsidR="006506F5" w:rsidRPr="6A28CD6A">
        <w:rPr>
          <w:rFonts w:ascii="Arial" w:hAnsi="Arial" w:cs="Arial"/>
          <w:lang w:val="fr-CH"/>
        </w:rPr>
        <w:t xml:space="preserve"> </w:t>
      </w:r>
      <w:r w:rsidR="00B445B9" w:rsidRPr="6A28CD6A">
        <w:rPr>
          <w:rFonts w:ascii="Arial" w:hAnsi="Arial" w:cs="Arial"/>
          <w:lang w:val="fr-CH"/>
        </w:rPr>
        <w:t xml:space="preserve">de 450 (2022) à 265 (2023) </w:t>
      </w:r>
      <w:r w:rsidR="005D2AE0" w:rsidRPr="6A28CD6A">
        <w:rPr>
          <w:rFonts w:ascii="Arial" w:hAnsi="Arial" w:cs="Arial"/>
          <w:lang w:val="fr-CH"/>
        </w:rPr>
        <w:t>et 195 (cette année)</w:t>
      </w:r>
      <w:r w:rsidR="0049286F" w:rsidRPr="6A28CD6A">
        <w:rPr>
          <w:rFonts w:ascii="Arial" w:hAnsi="Arial" w:cs="Arial"/>
          <w:lang w:val="fr-CH"/>
        </w:rPr>
        <w:t>, soit</w:t>
      </w:r>
      <w:r w:rsidR="005D2AE0" w:rsidRPr="6A28CD6A">
        <w:rPr>
          <w:rFonts w:ascii="Arial" w:hAnsi="Arial" w:cs="Arial"/>
          <w:lang w:val="fr-CH"/>
        </w:rPr>
        <w:t xml:space="preserve"> </w:t>
      </w:r>
      <w:r w:rsidR="0049286F" w:rsidRPr="6A28CD6A">
        <w:rPr>
          <w:rFonts w:ascii="Arial" w:hAnsi="Arial" w:cs="Arial"/>
          <w:lang w:val="fr-CH"/>
        </w:rPr>
        <w:t>une baisse</w:t>
      </w:r>
      <w:r w:rsidR="005D2AE0" w:rsidRPr="6A28CD6A">
        <w:rPr>
          <w:rFonts w:ascii="Arial" w:hAnsi="Arial" w:cs="Arial"/>
          <w:lang w:val="fr-CH"/>
        </w:rPr>
        <w:t xml:space="preserve"> de plus de 50 %</w:t>
      </w:r>
      <w:r w:rsidR="00551A3B" w:rsidRPr="6A28CD6A">
        <w:rPr>
          <w:rFonts w:ascii="Arial" w:hAnsi="Arial" w:cs="Arial"/>
          <w:lang w:val="fr-CH"/>
        </w:rPr>
        <w:t xml:space="preserve"> par rapport à 2022. Dans le canton de Glaris, on n’a </w:t>
      </w:r>
      <w:r w:rsidR="00FF3838" w:rsidRPr="6A28CD6A">
        <w:rPr>
          <w:rFonts w:ascii="Arial" w:hAnsi="Arial" w:cs="Arial"/>
          <w:lang w:val="fr-CH"/>
        </w:rPr>
        <w:t>recensé</w:t>
      </w:r>
      <w:r w:rsidR="00551A3B" w:rsidRPr="6A28CD6A">
        <w:rPr>
          <w:rFonts w:ascii="Arial" w:hAnsi="Arial" w:cs="Arial"/>
          <w:lang w:val="fr-CH"/>
        </w:rPr>
        <w:t xml:space="preserve"> que quatre attaques. Cette tendance à la baisse était déjà </w:t>
      </w:r>
      <w:r w:rsidR="00AE1F7F" w:rsidRPr="6A28CD6A">
        <w:rPr>
          <w:rFonts w:ascii="Arial" w:hAnsi="Arial" w:cs="Arial"/>
          <w:lang w:val="fr-CH"/>
        </w:rPr>
        <w:t xml:space="preserve">une réalité </w:t>
      </w:r>
      <w:r w:rsidR="005817AA" w:rsidRPr="6A28CD6A">
        <w:rPr>
          <w:rFonts w:ascii="Arial" w:hAnsi="Arial" w:cs="Arial"/>
          <w:lang w:val="fr-CH"/>
        </w:rPr>
        <w:t>à</w:t>
      </w:r>
      <w:r w:rsidR="00551A3B" w:rsidRPr="6A28CD6A">
        <w:rPr>
          <w:rFonts w:ascii="Arial" w:hAnsi="Arial" w:cs="Arial"/>
          <w:lang w:val="fr-CH"/>
        </w:rPr>
        <w:t xml:space="preserve"> </w:t>
      </w:r>
      <w:r w:rsidR="005817AA" w:rsidRPr="6A28CD6A">
        <w:rPr>
          <w:rFonts w:ascii="Arial" w:hAnsi="Arial" w:cs="Arial"/>
          <w:lang w:val="fr-CH"/>
        </w:rPr>
        <w:t>l’</w:t>
      </w:r>
      <w:r w:rsidR="00551A3B" w:rsidRPr="6A28CD6A">
        <w:rPr>
          <w:rFonts w:ascii="Arial" w:hAnsi="Arial" w:cs="Arial"/>
          <w:lang w:val="fr-CH"/>
        </w:rPr>
        <w:t>été</w:t>
      </w:r>
      <w:r w:rsidR="00CF324E" w:rsidRPr="6A28CD6A">
        <w:rPr>
          <w:rFonts w:ascii="Arial" w:hAnsi="Arial" w:cs="Arial"/>
          <w:lang w:val="fr-CH"/>
        </w:rPr>
        <w:t> </w:t>
      </w:r>
      <w:r w:rsidR="00551A3B" w:rsidRPr="6A28CD6A">
        <w:rPr>
          <w:rFonts w:ascii="Arial" w:hAnsi="Arial" w:cs="Arial"/>
          <w:lang w:val="fr-CH"/>
        </w:rPr>
        <w:t xml:space="preserve">2023, </w:t>
      </w:r>
      <w:r w:rsidR="009065D9" w:rsidRPr="6A28CD6A">
        <w:rPr>
          <w:rFonts w:ascii="Arial" w:hAnsi="Arial" w:cs="Arial"/>
          <w:lang w:val="fr-CH"/>
        </w:rPr>
        <w:t xml:space="preserve">donc avant le début des tirs préventifs </w:t>
      </w:r>
      <w:r w:rsidR="00661588" w:rsidRPr="6A28CD6A">
        <w:rPr>
          <w:rFonts w:ascii="Arial" w:hAnsi="Arial" w:cs="Arial"/>
          <w:lang w:val="fr-CH"/>
        </w:rPr>
        <w:t>ordonnés sans retenue</w:t>
      </w:r>
      <w:r w:rsidR="009065D9" w:rsidRPr="6A28CD6A">
        <w:rPr>
          <w:rFonts w:ascii="Arial" w:hAnsi="Arial" w:cs="Arial"/>
          <w:lang w:val="fr-CH"/>
        </w:rPr>
        <w:t xml:space="preserve">. </w:t>
      </w:r>
      <w:r w:rsidR="008616A4" w:rsidRPr="6A28CD6A">
        <w:rPr>
          <w:rFonts w:ascii="Arial" w:hAnsi="Arial" w:cs="Arial"/>
          <w:lang w:val="fr-CH"/>
        </w:rPr>
        <w:t xml:space="preserve">S’il y a moins de dommages, </w:t>
      </w:r>
      <w:r w:rsidR="009065D9" w:rsidRPr="6A28CD6A">
        <w:rPr>
          <w:rFonts w:ascii="Arial" w:hAnsi="Arial" w:cs="Arial"/>
          <w:lang w:val="fr-CH"/>
        </w:rPr>
        <w:t>alors que l’effectif des loups augmente</w:t>
      </w:r>
      <w:r w:rsidR="008616A4" w:rsidRPr="6A28CD6A">
        <w:rPr>
          <w:rFonts w:ascii="Arial" w:hAnsi="Arial" w:cs="Arial"/>
          <w:lang w:val="fr-CH"/>
        </w:rPr>
        <w:t xml:space="preserve">, cela </w:t>
      </w:r>
      <w:r w:rsidR="0028785C" w:rsidRPr="6A28CD6A">
        <w:rPr>
          <w:rFonts w:ascii="Arial" w:hAnsi="Arial" w:cs="Arial"/>
          <w:lang w:val="fr-CH"/>
        </w:rPr>
        <w:t>est dû en premier lieu aux efforts pour protéger les troupeaux.</w:t>
      </w:r>
    </w:p>
    <w:p w14:paraId="00000006" w14:textId="0151C827" w:rsidR="00CE70E8" w:rsidRPr="00521E43" w:rsidRDefault="00591756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 xml:space="preserve">Des tirs </w:t>
      </w:r>
      <w:r w:rsidR="005817AA">
        <w:rPr>
          <w:rFonts w:ascii="Arial" w:hAnsi="Arial" w:cs="Arial"/>
          <w:b/>
          <w:lang w:val="fr-CH"/>
        </w:rPr>
        <w:t>sans aucune justif</w:t>
      </w:r>
      <w:r w:rsidR="00293D50">
        <w:rPr>
          <w:rFonts w:ascii="Arial" w:hAnsi="Arial" w:cs="Arial"/>
          <w:b/>
          <w:lang w:val="fr-CH"/>
        </w:rPr>
        <w:t>ication factuelle</w:t>
      </w:r>
    </w:p>
    <w:p w14:paraId="0099B759" w14:textId="0C6D5819" w:rsidR="00591756" w:rsidRDefault="00591756">
      <w:pPr>
        <w:rPr>
          <w:rFonts w:ascii="Arial" w:hAnsi="Arial" w:cs="Arial"/>
          <w:lang w:val="fr-CH"/>
        </w:rPr>
      </w:pPr>
      <w:r w:rsidRPr="6A28CD6A">
        <w:rPr>
          <w:rFonts w:ascii="Arial" w:hAnsi="Arial" w:cs="Arial"/>
          <w:lang w:val="fr-CH"/>
        </w:rPr>
        <w:t xml:space="preserve">La diminution des attaques </w:t>
      </w:r>
      <w:r w:rsidR="000303FA" w:rsidRPr="6A28CD6A">
        <w:rPr>
          <w:rFonts w:ascii="Arial" w:hAnsi="Arial" w:cs="Arial"/>
          <w:lang w:val="fr-CH"/>
        </w:rPr>
        <w:t>contraste a</w:t>
      </w:r>
      <w:r w:rsidR="00994E50" w:rsidRPr="6A28CD6A">
        <w:rPr>
          <w:rFonts w:ascii="Arial" w:hAnsi="Arial" w:cs="Arial"/>
          <w:lang w:val="fr-CH"/>
        </w:rPr>
        <w:t xml:space="preserve">vec l’augmentation des tirs </w:t>
      </w:r>
      <w:r w:rsidR="0040537E" w:rsidRPr="6A28CD6A">
        <w:rPr>
          <w:rFonts w:ascii="Arial" w:hAnsi="Arial" w:cs="Arial"/>
          <w:lang w:val="fr-CH"/>
        </w:rPr>
        <w:t>visant le</w:t>
      </w:r>
      <w:r w:rsidR="00994E50" w:rsidRPr="6A28CD6A">
        <w:rPr>
          <w:rFonts w:ascii="Arial" w:hAnsi="Arial" w:cs="Arial"/>
          <w:lang w:val="fr-CH"/>
        </w:rPr>
        <w:t xml:space="preserve"> loup. Selon la loi sur la chasse, </w:t>
      </w:r>
      <w:r w:rsidR="00983330" w:rsidRPr="6A28CD6A">
        <w:rPr>
          <w:rFonts w:ascii="Arial" w:hAnsi="Arial" w:cs="Arial"/>
          <w:lang w:val="fr-CH"/>
        </w:rPr>
        <w:t>l’abattage</w:t>
      </w:r>
      <w:r w:rsidR="00270A98" w:rsidRPr="6A28CD6A">
        <w:rPr>
          <w:rFonts w:ascii="Arial" w:hAnsi="Arial" w:cs="Arial"/>
          <w:lang w:val="fr-CH"/>
        </w:rPr>
        <w:t xml:space="preserve"> </w:t>
      </w:r>
      <w:r w:rsidR="00983330" w:rsidRPr="6A28CD6A">
        <w:rPr>
          <w:rFonts w:ascii="Arial" w:hAnsi="Arial" w:cs="Arial"/>
          <w:lang w:val="fr-CH"/>
        </w:rPr>
        <w:t xml:space="preserve">de </w:t>
      </w:r>
      <w:r w:rsidR="0040537E" w:rsidRPr="6A28CD6A">
        <w:rPr>
          <w:rFonts w:ascii="Arial" w:hAnsi="Arial" w:cs="Arial"/>
          <w:lang w:val="fr-CH"/>
        </w:rPr>
        <w:t>meutes entières, strictement réglementé,</w:t>
      </w:r>
      <w:r w:rsidR="00983330" w:rsidRPr="6A28CD6A">
        <w:rPr>
          <w:rFonts w:ascii="Arial" w:hAnsi="Arial" w:cs="Arial"/>
          <w:lang w:val="fr-CH"/>
        </w:rPr>
        <w:t xml:space="preserve"> ne doit être </w:t>
      </w:r>
      <w:r w:rsidR="00270A98" w:rsidRPr="6A28CD6A">
        <w:rPr>
          <w:rFonts w:ascii="Arial" w:hAnsi="Arial" w:cs="Arial"/>
          <w:lang w:val="fr-CH"/>
        </w:rPr>
        <w:t>envisagé qu’en dernier recours, lorsque tout</w:t>
      </w:r>
      <w:r w:rsidR="00675BCE" w:rsidRPr="6A28CD6A">
        <w:rPr>
          <w:rFonts w:ascii="Arial" w:hAnsi="Arial" w:cs="Arial"/>
          <w:lang w:val="fr-CH"/>
        </w:rPr>
        <w:t>e</w:t>
      </w:r>
      <w:r w:rsidR="00270A98" w:rsidRPr="6A28CD6A">
        <w:rPr>
          <w:rFonts w:ascii="Arial" w:hAnsi="Arial" w:cs="Arial"/>
          <w:lang w:val="fr-CH"/>
        </w:rPr>
        <w:t>s les autres</w:t>
      </w:r>
      <w:r w:rsidR="00675BCE" w:rsidRPr="6A28CD6A">
        <w:rPr>
          <w:rFonts w:ascii="Arial" w:hAnsi="Arial" w:cs="Arial"/>
          <w:lang w:val="fr-CH"/>
        </w:rPr>
        <w:t xml:space="preserve"> mesures</w:t>
      </w:r>
      <w:r w:rsidR="00270A98" w:rsidRPr="6A28CD6A">
        <w:rPr>
          <w:rFonts w:ascii="Arial" w:hAnsi="Arial" w:cs="Arial"/>
          <w:lang w:val="fr-CH"/>
        </w:rPr>
        <w:t xml:space="preserve"> alternatives </w:t>
      </w:r>
      <w:r w:rsidR="00D1583F" w:rsidRPr="6A28CD6A">
        <w:rPr>
          <w:rFonts w:ascii="Arial" w:hAnsi="Arial" w:cs="Arial"/>
          <w:lang w:val="fr-CH"/>
        </w:rPr>
        <w:t xml:space="preserve">ont échoué </w:t>
      </w:r>
      <w:r w:rsidR="00270A98" w:rsidRPr="6A28CD6A">
        <w:rPr>
          <w:rFonts w:ascii="Arial" w:hAnsi="Arial" w:cs="Arial"/>
          <w:lang w:val="fr-CH"/>
        </w:rPr>
        <w:t>(protection des troupeaux</w:t>
      </w:r>
      <w:r w:rsidR="00306AF6" w:rsidRPr="6A28CD6A">
        <w:rPr>
          <w:rFonts w:ascii="Arial" w:hAnsi="Arial" w:cs="Arial"/>
          <w:lang w:val="fr-CH"/>
        </w:rPr>
        <w:t xml:space="preserve">, effarouchement, tirs </w:t>
      </w:r>
      <w:r w:rsidR="00D1583F" w:rsidRPr="6A28CD6A">
        <w:rPr>
          <w:rFonts w:ascii="Arial" w:hAnsi="Arial" w:cs="Arial"/>
          <w:lang w:val="fr-CH"/>
        </w:rPr>
        <w:t xml:space="preserve">de jeunes ou d’individus solitaires). La réalité est </w:t>
      </w:r>
      <w:r w:rsidR="0049533B" w:rsidRPr="6A28CD6A">
        <w:rPr>
          <w:rFonts w:ascii="Arial" w:hAnsi="Arial" w:cs="Arial"/>
          <w:lang w:val="fr-CH"/>
        </w:rPr>
        <w:t xml:space="preserve">bien </w:t>
      </w:r>
      <w:r w:rsidR="00D1583F" w:rsidRPr="6A28CD6A">
        <w:rPr>
          <w:rFonts w:ascii="Arial" w:hAnsi="Arial" w:cs="Arial"/>
          <w:lang w:val="fr-CH"/>
        </w:rPr>
        <w:t>différente: aujourd’hui</w:t>
      </w:r>
      <w:r w:rsidR="0049533B" w:rsidRPr="6A28CD6A">
        <w:rPr>
          <w:rFonts w:ascii="Arial" w:hAnsi="Arial" w:cs="Arial"/>
          <w:lang w:val="fr-CH"/>
        </w:rPr>
        <w:t>,</w:t>
      </w:r>
      <w:r w:rsidR="00D1583F" w:rsidRPr="6A28CD6A">
        <w:rPr>
          <w:rFonts w:ascii="Arial" w:hAnsi="Arial" w:cs="Arial"/>
          <w:lang w:val="fr-CH"/>
        </w:rPr>
        <w:t xml:space="preserve"> dans certains cantons, </w:t>
      </w:r>
      <w:r w:rsidR="0049533B" w:rsidRPr="6A28CD6A">
        <w:rPr>
          <w:rFonts w:ascii="Arial" w:hAnsi="Arial" w:cs="Arial"/>
          <w:lang w:val="fr-CH"/>
        </w:rPr>
        <w:t>il suffit qu’une</w:t>
      </w:r>
      <w:r w:rsidR="00D1583F" w:rsidRPr="6A28CD6A">
        <w:rPr>
          <w:rFonts w:ascii="Arial" w:hAnsi="Arial" w:cs="Arial"/>
          <w:lang w:val="fr-CH"/>
        </w:rPr>
        <w:t xml:space="preserve"> meute </w:t>
      </w:r>
      <w:r w:rsidR="0049533B" w:rsidRPr="6A28CD6A">
        <w:rPr>
          <w:rFonts w:ascii="Arial" w:hAnsi="Arial" w:cs="Arial"/>
          <w:lang w:val="fr-CH"/>
        </w:rPr>
        <w:t>ait</w:t>
      </w:r>
      <w:r w:rsidR="00D1583F" w:rsidRPr="6A28CD6A">
        <w:rPr>
          <w:rFonts w:ascii="Arial" w:hAnsi="Arial" w:cs="Arial"/>
          <w:lang w:val="fr-CH"/>
        </w:rPr>
        <w:t xml:space="preserve"> </w:t>
      </w:r>
      <w:r w:rsidR="00210AF8" w:rsidRPr="6A28CD6A">
        <w:rPr>
          <w:rFonts w:ascii="Arial" w:hAnsi="Arial" w:cs="Arial"/>
          <w:lang w:val="fr-CH"/>
        </w:rPr>
        <w:t>attaqué un seul animal</w:t>
      </w:r>
      <w:r w:rsidR="009D5E8E" w:rsidRPr="6A28CD6A">
        <w:rPr>
          <w:rFonts w:ascii="Arial" w:hAnsi="Arial" w:cs="Arial"/>
          <w:lang w:val="fr-CH"/>
        </w:rPr>
        <w:t xml:space="preserve"> de rente</w:t>
      </w:r>
      <w:r w:rsidR="00210AF8" w:rsidRPr="6A28CD6A">
        <w:rPr>
          <w:rFonts w:ascii="Arial" w:hAnsi="Arial" w:cs="Arial"/>
          <w:lang w:val="fr-CH"/>
        </w:rPr>
        <w:t xml:space="preserve"> protégé </w:t>
      </w:r>
      <w:r w:rsidR="0049533B" w:rsidRPr="6A28CD6A">
        <w:rPr>
          <w:rFonts w:ascii="Arial" w:hAnsi="Arial" w:cs="Arial"/>
          <w:lang w:val="fr-CH"/>
        </w:rPr>
        <w:t xml:space="preserve">pour </w:t>
      </w:r>
      <w:r w:rsidR="00C84371" w:rsidRPr="6A28CD6A">
        <w:rPr>
          <w:rFonts w:ascii="Arial" w:hAnsi="Arial" w:cs="Arial"/>
          <w:lang w:val="fr-CH"/>
        </w:rPr>
        <w:t>qu’</w:t>
      </w:r>
      <w:r w:rsidR="00675BCE" w:rsidRPr="6A28CD6A">
        <w:rPr>
          <w:rFonts w:ascii="Arial" w:hAnsi="Arial" w:cs="Arial"/>
          <w:lang w:val="fr-CH"/>
        </w:rPr>
        <w:t>elle</w:t>
      </w:r>
      <w:r w:rsidR="00C84371" w:rsidRPr="6A28CD6A">
        <w:rPr>
          <w:rFonts w:ascii="Arial" w:hAnsi="Arial" w:cs="Arial"/>
          <w:lang w:val="fr-CH"/>
        </w:rPr>
        <w:t xml:space="preserve"> soit </w:t>
      </w:r>
      <w:r w:rsidR="00423B2A" w:rsidRPr="6A28CD6A">
        <w:rPr>
          <w:rFonts w:ascii="Arial" w:hAnsi="Arial" w:cs="Arial"/>
          <w:lang w:val="fr-CH"/>
        </w:rPr>
        <w:t>condamnée</w:t>
      </w:r>
      <w:r w:rsidR="00210AF8" w:rsidRPr="6A28CD6A">
        <w:rPr>
          <w:rFonts w:ascii="Arial" w:hAnsi="Arial" w:cs="Arial"/>
          <w:lang w:val="fr-CH"/>
        </w:rPr>
        <w:t xml:space="preserve">. </w:t>
      </w:r>
      <w:r w:rsidR="00EE40D4" w:rsidRPr="6A28CD6A">
        <w:rPr>
          <w:rFonts w:ascii="Arial" w:hAnsi="Arial" w:cs="Arial"/>
          <w:lang w:val="fr-CH"/>
        </w:rPr>
        <w:t>Cet hiver, l</w:t>
      </w:r>
      <w:r w:rsidR="00210AF8" w:rsidRPr="6A28CD6A">
        <w:rPr>
          <w:rFonts w:ascii="Arial" w:hAnsi="Arial" w:cs="Arial"/>
          <w:lang w:val="fr-CH"/>
        </w:rPr>
        <w:t xml:space="preserve">’OFEV a </w:t>
      </w:r>
      <w:r w:rsidR="00335A98" w:rsidRPr="6A28CD6A">
        <w:rPr>
          <w:rFonts w:ascii="Arial" w:hAnsi="Arial" w:cs="Arial"/>
          <w:lang w:val="fr-CH"/>
        </w:rPr>
        <w:t>donné le feu vert à</w:t>
      </w:r>
      <w:r w:rsidR="00EE40D4" w:rsidRPr="6A28CD6A">
        <w:rPr>
          <w:rFonts w:ascii="Arial" w:hAnsi="Arial" w:cs="Arial"/>
          <w:lang w:val="fr-CH"/>
        </w:rPr>
        <w:t xml:space="preserve"> </w:t>
      </w:r>
      <w:r w:rsidR="00335A98" w:rsidRPr="6A28CD6A">
        <w:rPr>
          <w:rFonts w:ascii="Arial" w:hAnsi="Arial" w:cs="Arial"/>
          <w:lang w:val="fr-CH"/>
        </w:rPr>
        <w:t>l’éradication</w:t>
      </w:r>
      <w:r w:rsidR="00EE40D4" w:rsidRPr="6A28CD6A">
        <w:rPr>
          <w:rFonts w:ascii="Arial" w:hAnsi="Arial" w:cs="Arial"/>
          <w:lang w:val="fr-CH"/>
        </w:rPr>
        <w:t xml:space="preserve"> de huit meutes, </w:t>
      </w:r>
      <w:r w:rsidR="00AE1F7F" w:rsidRPr="6A28CD6A">
        <w:rPr>
          <w:rFonts w:ascii="Arial" w:hAnsi="Arial" w:cs="Arial"/>
          <w:lang w:val="fr-CH"/>
        </w:rPr>
        <w:t xml:space="preserve">même </w:t>
      </w:r>
      <w:r w:rsidR="00C368A5" w:rsidRPr="6A28CD6A">
        <w:rPr>
          <w:rFonts w:ascii="Arial" w:hAnsi="Arial" w:cs="Arial"/>
          <w:lang w:val="fr-CH"/>
        </w:rPr>
        <w:t>celle</w:t>
      </w:r>
      <w:r w:rsidR="00EE40D4" w:rsidRPr="6A28CD6A">
        <w:rPr>
          <w:rFonts w:ascii="Arial" w:hAnsi="Arial" w:cs="Arial"/>
          <w:lang w:val="fr-CH"/>
        </w:rPr>
        <w:t xml:space="preserve"> du Parc national. </w:t>
      </w:r>
      <w:r w:rsidR="00AE1F7F" w:rsidRPr="6A28CD6A">
        <w:rPr>
          <w:rFonts w:ascii="Arial" w:hAnsi="Arial" w:cs="Arial"/>
          <w:lang w:val="fr-CH"/>
        </w:rPr>
        <w:t>Et d</w:t>
      </w:r>
      <w:r w:rsidR="00FE676C" w:rsidRPr="6A28CD6A">
        <w:rPr>
          <w:rFonts w:ascii="Arial" w:hAnsi="Arial" w:cs="Arial"/>
          <w:lang w:val="fr-CH"/>
        </w:rPr>
        <w:t>ans la</w:t>
      </w:r>
      <w:r w:rsidR="00EE40D4" w:rsidRPr="6A28CD6A">
        <w:rPr>
          <w:rFonts w:ascii="Arial" w:hAnsi="Arial" w:cs="Arial"/>
          <w:lang w:val="fr-CH"/>
        </w:rPr>
        <w:t xml:space="preserve"> plupart des meutes</w:t>
      </w:r>
      <w:r w:rsidR="00AE1F7F" w:rsidRPr="6A28CD6A">
        <w:rPr>
          <w:rFonts w:ascii="Arial" w:hAnsi="Arial" w:cs="Arial"/>
          <w:lang w:val="fr-CH"/>
        </w:rPr>
        <w:t xml:space="preserve"> préservées</w:t>
      </w:r>
      <w:r w:rsidR="00FE676C" w:rsidRPr="6A28CD6A">
        <w:rPr>
          <w:rFonts w:ascii="Arial" w:hAnsi="Arial" w:cs="Arial"/>
          <w:lang w:val="fr-CH"/>
        </w:rPr>
        <w:t xml:space="preserve">, jusqu’à </w:t>
      </w:r>
      <w:r w:rsidR="00590B11" w:rsidRPr="6A28CD6A">
        <w:rPr>
          <w:rFonts w:ascii="Arial" w:hAnsi="Arial" w:cs="Arial"/>
          <w:lang w:val="fr-CH"/>
        </w:rPr>
        <w:t>deux</w:t>
      </w:r>
      <w:r w:rsidR="00FE676C" w:rsidRPr="6A28CD6A">
        <w:rPr>
          <w:rFonts w:ascii="Arial" w:hAnsi="Arial" w:cs="Arial"/>
          <w:lang w:val="fr-CH"/>
        </w:rPr>
        <w:t xml:space="preserve"> tiers des louveteaux </w:t>
      </w:r>
      <w:r w:rsidR="00590B11" w:rsidRPr="6A28CD6A">
        <w:rPr>
          <w:rFonts w:ascii="Arial" w:hAnsi="Arial" w:cs="Arial"/>
          <w:lang w:val="fr-CH"/>
        </w:rPr>
        <w:t>doivent</w:t>
      </w:r>
      <w:r w:rsidR="00FE676C" w:rsidRPr="6A28CD6A">
        <w:rPr>
          <w:rFonts w:ascii="Arial" w:hAnsi="Arial" w:cs="Arial"/>
          <w:lang w:val="fr-CH"/>
        </w:rPr>
        <w:t xml:space="preserve"> être éliminé</w:t>
      </w:r>
      <w:r w:rsidR="00590B11" w:rsidRPr="6A28CD6A">
        <w:rPr>
          <w:rFonts w:ascii="Arial" w:hAnsi="Arial" w:cs="Arial"/>
          <w:lang w:val="fr-CH"/>
        </w:rPr>
        <w:t>s</w:t>
      </w:r>
      <w:r w:rsidR="00FE676C" w:rsidRPr="6A28CD6A">
        <w:rPr>
          <w:rFonts w:ascii="Arial" w:hAnsi="Arial" w:cs="Arial"/>
          <w:lang w:val="fr-CH"/>
        </w:rPr>
        <w:t xml:space="preserve">. La «régulation» </w:t>
      </w:r>
      <w:r w:rsidR="004D5CA7" w:rsidRPr="6A28CD6A">
        <w:rPr>
          <w:rFonts w:ascii="Arial" w:hAnsi="Arial" w:cs="Arial"/>
          <w:lang w:val="fr-CH"/>
        </w:rPr>
        <w:t>prend les traits d’</w:t>
      </w:r>
      <w:r w:rsidR="00FE676C" w:rsidRPr="6A28CD6A">
        <w:rPr>
          <w:rFonts w:ascii="Arial" w:hAnsi="Arial" w:cs="Arial"/>
          <w:lang w:val="fr-CH"/>
        </w:rPr>
        <w:t>une lutte</w:t>
      </w:r>
      <w:r w:rsidR="00F6300C" w:rsidRPr="6A28CD6A">
        <w:rPr>
          <w:rFonts w:ascii="Arial" w:hAnsi="Arial" w:cs="Arial"/>
          <w:lang w:val="fr-CH"/>
        </w:rPr>
        <w:t xml:space="preserve"> sans merci</w:t>
      </w:r>
      <w:r w:rsidR="00AE1F7F" w:rsidRPr="6A28CD6A">
        <w:rPr>
          <w:rFonts w:ascii="Arial" w:hAnsi="Arial" w:cs="Arial"/>
          <w:lang w:val="fr-CH"/>
        </w:rPr>
        <w:t>,</w:t>
      </w:r>
      <w:r w:rsidR="00292F51" w:rsidRPr="6A28CD6A">
        <w:rPr>
          <w:rFonts w:ascii="Arial" w:hAnsi="Arial" w:cs="Arial"/>
          <w:lang w:val="fr-CH"/>
        </w:rPr>
        <w:t xml:space="preserve"> </w:t>
      </w:r>
      <w:r w:rsidR="00AE1F7F" w:rsidRPr="6A28CD6A">
        <w:rPr>
          <w:rFonts w:ascii="Arial" w:hAnsi="Arial" w:cs="Arial"/>
          <w:lang w:val="fr-CH"/>
        </w:rPr>
        <w:t xml:space="preserve">comme </w:t>
      </w:r>
      <w:r w:rsidR="00FE676C" w:rsidRPr="6A28CD6A">
        <w:rPr>
          <w:rFonts w:ascii="Arial" w:hAnsi="Arial" w:cs="Arial"/>
          <w:lang w:val="fr-CH"/>
        </w:rPr>
        <w:t>contre un nuisible.</w:t>
      </w:r>
    </w:p>
    <w:p w14:paraId="00000008" w14:textId="693A0D68" w:rsidR="00CE70E8" w:rsidRPr="00521E43" w:rsidRDefault="00906D33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Une procédure arbitraire</w:t>
      </w:r>
    </w:p>
    <w:p w14:paraId="610F25A2" w14:textId="2214DE74" w:rsidR="00551D0F" w:rsidRDefault="00C32DB6">
      <w:pPr>
        <w:rPr>
          <w:rFonts w:ascii="Arial" w:hAnsi="Arial" w:cs="Arial"/>
          <w:lang w:val="fr-CH"/>
        </w:rPr>
      </w:pPr>
      <w:r w:rsidRPr="6A28CD6A">
        <w:rPr>
          <w:rFonts w:ascii="Arial" w:hAnsi="Arial" w:cs="Arial"/>
          <w:lang w:val="fr-CH"/>
        </w:rPr>
        <w:t>La</w:t>
      </w:r>
      <w:r w:rsidR="00906D33" w:rsidRPr="6A28CD6A">
        <w:rPr>
          <w:rFonts w:ascii="Arial" w:hAnsi="Arial" w:cs="Arial"/>
          <w:lang w:val="fr-CH"/>
        </w:rPr>
        <w:t xml:space="preserve"> mise en œuvre des autorisations de tir</w:t>
      </w:r>
      <w:r w:rsidRPr="6A28CD6A">
        <w:rPr>
          <w:rFonts w:ascii="Arial" w:hAnsi="Arial" w:cs="Arial"/>
          <w:lang w:val="fr-CH"/>
        </w:rPr>
        <w:t xml:space="preserve"> fait parfois fi d</w:t>
      </w:r>
      <w:r w:rsidR="00997070" w:rsidRPr="6A28CD6A">
        <w:rPr>
          <w:rFonts w:ascii="Arial" w:hAnsi="Arial" w:cs="Arial"/>
          <w:lang w:val="fr-CH"/>
        </w:rPr>
        <w:t xml:space="preserve">es dispositions de l’OFEV relatives à la protection des jeunes ou </w:t>
      </w:r>
      <w:r w:rsidR="00DA1B3C" w:rsidRPr="6A28CD6A">
        <w:rPr>
          <w:rFonts w:ascii="Arial" w:hAnsi="Arial" w:cs="Arial"/>
          <w:lang w:val="fr-CH"/>
        </w:rPr>
        <w:t xml:space="preserve">de </w:t>
      </w:r>
      <w:r w:rsidR="00997070" w:rsidRPr="6A28CD6A">
        <w:rPr>
          <w:rFonts w:ascii="Arial" w:hAnsi="Arial" w:cs="Arial"/>
          <w:lang w:val="fr-CH"/>
        </w:rPr>
        <w:t>l’interdiction des tirs dans les régions de chevauchements de meutes</w:t>
      </w:r>
      <w:r w:rsidR="00A30762" w:rsidRPr="6A28CD6A">
        <w:rPr>
          <w:rFonts w:ascii="Arial" w:hAnsi="Arial" w:cs="Arial"/>
          <w:lang w:val="fr-CH"/>
        </w:rPr>
        <w:t xml:space="preserve">: </w:t>
      </w:r>
      <w:r w:rsidR="00AA53EF" w:rsidRPr="6A28CD6A">
        <w:rPr>
          <w:rFonts w:ascii="Arial" w:hAnsi="Arial" w:cs="Arial"/>
          <w:lang w:val="fr-CH"/>
        </w:rPr>
        <w:t>en Valais, début septembre</w:t>
      </w:r>
      <w:r w:rsidR="00FF72E2" w:rsidRPr="6A28CD6A">
        <w:rPr>
          <w:rFonts w:ascii="Arial" w:hAnsi="Arial" w:cs="Arial"/>
          <w:lang w:val="fr-CH"/>
        </w:rPr>
        <w:t xml:space="preserve"> déjà</w:t>
      </w:r>
      <w:r w:rsidR="00AA53EF" w:rsidRPr="6A28CD6A">
        <w:rPr>
          <w:rFonts w:ascii="Arial" w:hAnsi="Arial" w:cs="Arial"/>
          <w:lang w:val="fr-CH"/>
        </w:rPr>
        <w:t xml:space="preserve">, </w:t>
      </w:r>
      <w:r w:rsidR="00A30762" w:rsidRPr="6A28CD6A">
        <w:rPr>
          <w:rFonts w:ascii="Arial" w:hAnsi="Arial" w:cs="Arial"/>
          <w:lang w:val="fr-CH"/>
        </w:rPr>
        <w:t>des loups adultes des meutes d’</w:t>
      </w:r>
      <w:r w:rsidR="00EA05EE" w:rsidRPr="6A28CD6A">
        <w:rPr>
          <w:rFonts w:ascii="Arial" w:hAnsi="Arial" w:cs="Arial"/>
          <w:lang w:val="fr-CH"/>
        </w:rPr>
        <w:t xml:space="preserve">Augstbord </w:t>
      </w:r>
      <w:r w:rsidR="00A30762" w:rsidRPr="6A28CD6A">
        <w:rPr>
          <w:rFonts w:ascii="Arial" w:hAnsi="Arial" w:cs="Arial"/>
          <w:lang w:val="fr-CH"/>
        </w:rPr>
        <w:t>et des</w:t>
      </w:r>
      <w:r w:rsidR="00EA05EE" w:rsidRPr="6A28CD6A">
        <w:rPr>
          <w:rFonts w:ascii="Arial" w:hAnsi="Arial" w:cs="Arial"/>
          <w:lang w:val="fr-CH"/>
        </w:rPr>
        <w:t xml:space="preserve"> Toules </w:t>
      </w:r>
      <w:r w:rsidR="00A30762" w:rsidRPr="6A28CD6A">
        <w:rPr>
          <w:rFonts w:ascii="Arial" w:hAnsi="Arial" w:cs="Arial"/>
          <w:lang w:val="fr-CH"/>
        </w:rPr>
        <w:t>ont été tués</w:t>
      </w:r>
      <w:r w:rsidR="00EE6141" w:rsidRPr="6A28CD6A">
        <w:rPr>
          <w:rFonts w:ascii="Arial" w:hAnsi="Arial" w:cs="Arial"/>
          <w:lang w:val="fr-CH"/>
        </w:rPr>
        <w:t xml:space="preserve"> </w:t>
      </w:r>
      <w:r w:rsidR="009C3BA4" w:rsidRPr="6A28CD6A">
        <w:rPr>
          <w:rFonts w:ascii="Arial" w:hAnsi="Arial" w:cs="Arial"/>
          <w:lang w:val="fr-CH"/>
        </w:rPr>
        <w:t>et</w:t>
      </w:r>
      <w:r w:rsidR="000903CA" w:rsidRPr="6A28CD6A">
        <w:rPr>
          <w:rFonts w:ascii="Arial" w:hAnsi="Arial" w:cs="Arial"/>
          <w:lang w:val="fr-CH"/>
        </w:rPr>
        <w:t xml:space="preserve"> </w:t>
      </w:r>
      <w:r w:rsidR="00551D0F" w:rsidRPr="6A28CD6A">
        <w:rPr>
          <w:rFonts w:ascii="Arial" w:hAnsi="Arial" w:cs="Arial"/>
          <w:lang w:val="fr-CH"/>
        </w:rPr>
        <w:t>des louveteaux dépendants</w:t>
      </w:r>
      <w:r w:rsidR="009C3BA4" w:rsidRPr="6A28CD6A">
        <w:rPr>
          <w:rFonts w:ascii="Arial" w:hAnsi="Arial" w:cs="Arial"/>
          <w:lang w:val="fr-CH"/>
        </w:rPr>
        <w:t xml:space="preserve"> </w:t>
      </w:r>
      <w:r w:rsidR="00D85D71" w:rsidRPr="6A28CD6A">
        <w:rPr>
          <w:rFonts w:ascii="Arial" w:hAnsi="Arial" w:cs="Arial"/>
          <w:lang w:val="fr-CH"/>
        </w:rPr>
        <w:t>sans doute</w:t>
      </w:r>
      <w:r w:rsidR="00483021" w:rsidRPr="6A28CD6A">
        <w:rPr>
          <w:rFonts w:ascii="Arial" w:hAnsi="Arial" w:cs="Arial"/>
          <w:lang w:val="fr-CH"/>
        </w:rPr>
        <w:t xml:space="preserve"> privés</w:t>
      </w:r>
      <w:r w:rsidR="00711BF3" w:rsidRPr="6A28CD6A">
        <w:rPr>
          <w:rFonts w:ascii="Arial" w:hAnsi="Arial" w:cs="Arial"/>
          <w:lang w:val="fr-CH"/>
        </w:rPr>
        <w:t xml:space="preserve"> </w:t>
      </w:r>
      <w:r w:rsidR="00483021" w:rsidRPr="6A28CD6A">
        <w:rPr>
          <w:rFonts w:ascii="Arial" w:hAnsi="Arial" w:cs="Arial"/>
          <w:lang w:val="fr-CH"/>
        </w:rPr>
        <w:t>d’</w:t>
      </w:r>
      <w:r w:rsidR="000903CA" w:rsidRPr="6A28CD6A">
        <w:rPr>
          <w:rFonts w:ascii="Arial" w:hAnsi="Arial" w:cs="Arial"/>
          <w:lang w:val="fr-CH"/>
        </w:rPr>
        <w:t>un de leurs parents</w:t>
      </w:r>
      <w:r w:rsidR="00551D0F" w:rsidRPr="6A28CD6A">
        <w:rPr>
          <w:rFonts w:ascii="Arial" w:hAnsi="Arial" w:cs="Arial"/>
          <w:lang w:val="fr-CH"/>
        </w:rPr>
        <w:t xml:space="preserve">. Même </w:t>
      </w:r>
      <w:r w:rsidR="00A30264" w:rsidRPr="6A28CD6A">
        <w:rPr>
          <w:rFonts w:ascii="Arial" w:hAnsi="Arial" w:cs="Arial"/>
          <w:lang w:val="fr-CH"/>
        </w:rPr>
        <w:t>lorsque</w:t>
      </w:r>
      <w:r w:rsidR="00551D0F" w:rsidRPr="6A28CD6A">
        <w:rPr>
          <w:rFonts w:ascii="Arial" w:hAnsi="Arial" w:cs="Arial"/>
          <w:lang w:val="fr-CH"/>
        </w:rPr>
        <w:t xml:space="preserve"> l’OFEV </w:t>
      </w:r>
      <w:r w:rsidR="002A126A" w:rsidRPr="6A28CD6A">
        <w:rPr>
          <w:rFonts w:ascii="Arial" w:hAnsi="Arial" w:cs="Arial"/>
          <w:lang w:val="fr-CH"/>
        </w:rPr>
        <w:t>ne valide pas</w:t>
      </w:r>
      <w:r w:rsidR="00D646A5" w:rsidRPr="6A28CD6A">
        <w:rPr>
          <w:rFonts w:ascii="Arial" w:hAnsi="Arial" w:cs="Arial"/>
          <w:lang w:val="fr-CH"/>
        </w:rPr>
        <w:t xml:space="preserve"> l’abattage, il </w:t>
      </w:r>
      <w:r w:rsidR="00D85D71" w:rsidRPr="6A28CD6A">
        <w:rPr>
          <w:rFonts w:ascii="Arial" w:hAnsi="Arial" w:cs="Arial"/>
          <w:lang w:val="fr-CH"/>
        </w:rPr>
        <w:t>y a</w:t>
      </w:r>
      <w:r w:rsidR="00D646A5" w:rsidRPr="6A28CD6A">
        <w:rPr>
          <w:rFonts w:ascii="Arial" w:hAnsi="Arial" w:cs="Arial"/>
          <w:lang w:val="fr-CH"/>
        </w:rPr>
        <w:t xml:space="preserve"> manifestement </w:t>
      </w:r>
      <w:r w:rsidR="00D85D71" w:rsidRPr="6A28CD6A">
        <w:rPr>
          <w:rFonts w:ascii="Arial" w:hAnsi="Arial" w:cs="Arial"/>
          <w:lang w:val="fr-CH"/>
        </w:rPr>
        <w:t>moyen</w:t>
      </w:r>
      <w:r w:rsidR="00D646A5" w:rsidRPr="6A28CD6A">
        <w:rPr>
          <w:rFonts w:ascii="Arial" w:hAnsi="Arial" w:cs="Arial"/>
          <w:lang w:val="fr-CH"/>
        </w:rPr>
        <w:t xml:space="preserve"> de lui faire changer d’avis: après </w:t>
      </w:r>
      <w:r w:rsidR="00A30264" w:rsidRPr="6A28CD6A">
        <w:rPr>
          <w:rFonts w:ascii="Arial" w:hAnsi="Arial" w:cs="Arial"/>
          <w:lang w:val="fr-CH"/>
        </w:rPr>
        <w:t>le rejet de</w:t>
      </w:r>
      <w:r w:rsidR="00710756" w:rsidRPr="6A28CD6A">
        <w:rPr>
          <w:rFonts w:ascii="Arial" w:hAnsi="Arial" w:cs="Arial"/>
          <w:lang w:val="fr-CH"/>
        </w:rPr>
        <w:t xml:space="preserve"> </w:t>
      </w:r>
      <w:r w:rsidR="00D646A5" w:rsidRPr="6A28CD6A">
        <w:rPr>
          <w:rFonts w:ascii="Arial" w:hAnsi="Arial" w:cs="Arial"/>
          <w:lang w:val="fr-CH"/>
        </w:rPr>
        <w:t xml:space="preserve">deux des trois demandes </w:t>
      </w:r>
      <w:r w:rsidR="00A30264" w:rsidRPr="6A28CD6A">
        <w:rPr>
          <w:rFonts w:ascii="Arial" w:hAnsi="Arial" w:cs="Arial"/>
          <w:lang w:val="fr-CH"/>
        </w:rPr>
        <w:t xml:space="preserve">d’abattage de meutes </w:t>
      </w:r>
      <w:r w:rsidR="00B14821" w:rsidRPr="6A28CD6A">
        <w:rPr>
          <w:rFonts w:ascii="Arial" w:hAnsi="Arial" w:cs="Arial"/>
          <w:lang w:val="fr-CH"/>
        </w:rPr>
        <w:t>entières</w:t>
      </w:r>
      <w:r w:rsidR="00710756" w:rsidRPr="6A28CD6A">
        <w:rPr>
          <w:rFonts w:ascii="Arial" w:hAnsi="Arial" w:cs="Arial"/>
          <w:lang w:val="fr-CH"/>
        </w:rPr>
        <w:t xml:space="preserve"> </w:t>
      </w:r>
      <w:r w:rsidR="00B14821" w:rsidRPr="6A28CD6A">
        <w:rPr>
          <w:rFonts w:ascii="Arial" w:hAnsi="Arial" w:cs="Arial"/>
          <w:lang w:val="fr-CH"/>
        </w:rPr>
        <w:t xml:space="preserve">soumises par le </w:t>
      </w:r>
      <w:r w:rsidR="00D646A5" w:rsidRPr="6A28CD6A">
        <w:rPr>
          <w:rFonts w:ascii="Arial" w:hAnsi="Arial" w:cs="Arial"/>
          <w:lang w:val="fr-CH"/>
        </w:rPr>
        <w:t>Valais</w:t>
      </w:r>
      <w:r w:rsidR="00B14821" w:rsidRPr="6A28CD6A">
        <w:rPr>
          <w:rFonts w:ascii="Arial" w:hAnsi="Arial" w:cs="Arial"/>
          <w:lang w:val="fr-CH"/>
        </w:rPr>
        <w:t xml:space="preserve">, </w:t>
      </w:r>
      <w:r w:rsidR="001500BA" w:rsidRPr="6A28CD6A">
        <w:rPr>
          <w:rFonts w:ascii="Arial" w:hAnsi="Arial" w:cs="Arial"/>
          <w:lang w:val="fr-CH"/>
        </w:rPr>
        <w:t xml:space="preserve">il a suffi d’une rencontre du directeur du département cantonal avec le conseiller fédéral Albert Rösti </w:t>
      </w:r>
      <w:r w:rsidR="006943D5" w:rsidRPr="6A28CD6A">
        <w:rPr>
          <w:rFonts w:ascii="Arial" w:hAnsi="Arial" w:cs="Arial"/>
          <w:lang w:val="fr-CH"/>
        </w:rPr>
        <w:t xml:space="preserve">pour </w:t>
      </w:r>
      <w:r w:rsidR="005568AE" w:rsidRPr="6A28CD6A">
        <w:rPr>
          <w:rFonts w:ascii="Arial" w:hAnsi="Arial" w:cs="Arial"/>
          <w:lang w:val="fr-CH"/>
        </w:rPr>
        <w:t xml:space="preserve">que d’autres </w:t>
      </w:r>
      <w:r w:rsidR="006943D5" w:rsidRPr="6A28CD6A">
        <w:rPr>
          <w:rFonts w:ascii="Arial" w:hAnsi="Arial" w:cs="Arial"/>
          <w:lang w:val="fr-CH"/>
        </w:rPr>
        <w:t>tirs</w:t>
      </w:r>
      <w:r w:rsidR="005568AE" w:rsidRPr="6A28CD6A">
        <w:rPr>
          <w:rFonts w:ascii="Arial" w:hAnsi="Arial" w:cs="Arial"/>
          <w:lang w:val="fr-CH"/>
        </w:rPr>
        <w:t xml:space="preserve"> soient autorisés</w:t>
      </w:r>
      <w:r w:rsidR="006943D5" w:rsidRPr="6A28CD6A">
        <w:rPr>
          <w:rFonts w:ascii="Arial" w:hAnsi="Arial" w:cs="Arial"/>
          <w:lang w:val="fr-CH"/>
        </w:rPr>
        <w:t xml:space="preserve">. Cela montre que les décisions </w:t>
      </w:r>
      <w:r w:rsidR="00752CE1" w:rsidRPr="6A28CD6A">
        <w:rPr>
          <w:rFonts w:ascii="Arial" w:hAnsi="Arial" w:cs="Arial"/>
          <w:lang w:val="fr-CH"/>
        </w:rPr>
        <w:t>sont motivées par des considérations</w:t>
      </w:r>
      <w:r w:rsidR="006943D5" w:rsidRPr="6A28CD6A">
        <w:rPr>
          <w:rFonts w:ascii="Arial" w:hAnsi="Arial" w:cs="Arial"/>
          <w:lang w:val="fr-CH"/>
        </w:rPr>
        <w:t xml:space="preserve"> politiques</w:t>
      </w:r>
      <w:r w:rsidR="00AE1F7F" w:rsidRPr="6A28CD6A">
        <w:rPr>
          <w:rFonts w:ascii="Arial" w:hAnsi="Arial" w:cs="Arial"/>
          <w:lang w:val="fr-CH"/>
        </w:rPr>
        <w:t>, bien plus que</w:t>
      </w:r>
      <w:r w:rsidR="00752CE1" w:rsidRPr="6A28CD6A">
        <w:rPr>
          <w:rFonts w:ascii="Arial" w:hAnsi="Arial" w:cs="Arial"/>
          <w:lang w:val="fr-CH"/>
        </w:rPr>
        <w:t xml:space="preserve"> </w:t>
      </w:r>
      <w:r w:rsidR="00051108" w:rsidRPr="6A28CD6A">
        <w:rPr>
          <w:rFonts w:ascii="Arial" w:hAnsi="Arial" w:cs="Arial"/>
          <w:lang w:val="fr-CH"/>
        </w:rPr>
        <w:t>sci</w:t>
      </w:r>
      <w:r w:rsidR="005D206A" w:rsidRPr="6A28CD6A">
        <w:rPr>
          <w:rFonts w:ascii="Arial" w:hAnsi="Arial" w:cs="Arial"/>
          <w:lang w:val="fr-CH"/>
        </w:rPr>
        <w:t>entifique</w:t>
      </w:r>
      <w:r w:rsidR="00AE1F7F" w:rsidRPr="6A28CD6A">
        <w:rPr>
          <w:rFonts w:ascii="Arial" w:hAnsi="Arial" w:cs="Arial"/>
          <w:lang w:val="fr-CH"/>
        </w:rPr>
        <w:t>s</w:t>
      </w:r>
      <w:r w:rsidR="00752CE1" w:rsidRPr="6A28CD6A">
        <w:rPr>
          <w:rFonts w:ascii="Arial" w:hAnsi="Arial" w:cs="Arial"/>
          <w:lang w:val="fr-CH"/>
        </w:rPr>
        <w:t>.</w:t>
      </w:r>
    </w:p>
    <w:p w14:paraId="2A69D364" w14:textId="599E24EF" w:rsidR="00F079B7" w:rsidRDefault="00752CE1">
      <w:pPr>
        <w:rPr>
          <w:rFonts w:ascii="Arial" w:hAnsi="Arial" w:cs="Arial"/>
          <w:lang w:val="fr-CH"/>
        </w:rPr>
      </w:pPr>
      <w:r w:rsidRPr="5DA20972">
        <w:rPr>
          <w:rFonts w:ascii="Arial" w:hAnsi="Arial" w:cs="Arial"/>
          <w:lang w:val="fr-CH"/>
        </w:rPr>
        <w:t>Il est pourtant possible de réguler l</w:t>
      </w:r>
      <w:r w:rsidR="00F079B7" w:rsidRPr="5DA20972">
        <w:rPr>
          <w:rFonts w:ascii="Arial" w:hAnsi="Arial" w:cs="Arial"/>
          <w:lang w:val="fr-CH"/>
        </w:rPr>
        <w:t xml:space="preserve">’effectif des loups </w:t>
      </w:r>
      <w:r w:rsidRPr="5DA20972">
        <w:rPr>
          <w:rFonts w:ascii="Arial" w:hAnsi="Arial" w:cs="Arial"/>
          <w:lang w:val="fr-CH"/>
        </w:rPr>
        <w:t xml:space="preserve">en faisant preuve de </w:t>
      </w:r>
      <w:r w:rsidR="00D75075" w:rsidRPr="5DA20972">
        <w:rPr>
          <w:rFonts w:ascii="Arial" w:hAnsi="Arial" w:cs="Arial"/>
          <w:lang w:val="fr-CH"/>
        </w:rPr>
        <w:t>modération</w:t>
      </w:r>
      <w:r w:rsidR="00F079B7" w:rsidRPr="5DA20972">
        <w:rPr>
          <w:rFonts w:ascii="Arial" w:hAnsi="Arial" w:cs="Arial"/>
          <w:lang w:val="fr-CH"/>
        </w:rPr>
        <w:t xml:space="preserve">, comme </w:t>
      </w:r>
      <w:r w:rsidRPr="5DA20972">
        <w:rPr>
          <w:rFonts w:ascii="Arial" w:hAnsi="Arial" w:cs="Arial"/>
          <w:lang w:val="fr-CH"/>
        </w:rPr>
        <w:t xml:space="preserve">on le voit </w:t>
      </w:r>
      <w:r w:rsidR="005D206A" w:rsidRPr="5DA20972">
        <w:rPr>
          <w:rFonts w:ascii="Arial" w:hAnsi="Arial" w:cs="Arial"/>
          <w:lang w:val="fr-CH"/>
        </w:rPr>
        <w:t>au</w:t>
      </w:r>
      <w:r w:rsidR="00F079B7" w:rsidRPr="5DA20972">
        <w:rPr>
          <w:rFonts w:ascii="Arial" w:hAnsi="Arial" w:cs="Arial"/>
          <w:lang w:val="fr-CH"/>
        </w:rPr>
        <w:t xml:space="preserve"> Tessin et </w:t>
      </w:r>
      <w:r w:rsidRPr="5DA20972">
        <w:rPr>
          <w:rFonts w:ascii="Arial" w:hAnsi="Arial" w:cs="Arial"/>
          <w:lang w:val="fr-CH"/>
        </w:rPr>
        <w:t>dans le canton de</w:t>
      </w:r>
      <w:r w:rsidR="00F079B7" w:rsidRPr="5DA20972">
        <w:rPr>
          <w:rFonts w:ascii="Arial" w:hAnsi="Arial" w:cs="Arial"/>
          <w:lang w:val="fr-CH"/>
        </w:rPr>
        <w:t xml:space="preserve"> Vaud</w:t>
      </w:r>
      <w:r w:rsidR="00A8604A" w:rsidRPr="5DA20972">
        <w:rPr>
          <w:rFonts w:ascii="Arial" w:hAnsi="Arial" w:cs="Arial"/>
          <w:lang w:val="fr-CH"/>
        </w:rPr>
        <w:t xml:space="preserve">, où les tirs </w:t>
      </w:r>
      <w:r w:rsidR="00E47086" w:rsidRPr="5DA20972">
        <w:rPr>
          <w:rFonts w:ascii="Arial" w:hAnsi="Arial" w:cs="Arial"/>
          <w:lang w:val="fr-CH"/>
        </w:rPr>
        <w:t xml:space="preserve">ne sont </w:t>
      </w:r>
      <w:r w:rsidR="000F575A" w:rsidRPr="5DA20972">
        <w:rPr>
          <w:rFonts w:ascii="Arial" w:hAnsi="Arial" w:cs="Arial"/>
          <w:lang w:val="fr-CH"/>
        </w:rPr>
        <w:t>autorisés</w:t>
      </w:r>
      <w:r w:rsidR="00E47086" w:rsidRPr="5DA20972">
        <w:rPr>
          <w:rFonts w:ascii="Arial" w:hAnsi="Arial" w:cs="Arial"/>
          <w:lang w:val="fr-CH"/>
        </w:rPr>
        <w:t xml:space="preserve"> qu’en cas de </w:t>
      </w:r>
      <w:r w:rsidR="00A8604A" w:rsidRPr="5DA20972">
        <w:rPr>
          <w:rFonts w:ascii="Arial" w:hAnsi="Arial" w:cs="Arial"/>
          <w:lang w:val="fr-CH"/>
        </w:rPr>
        <w:t>lien avéré avec des dommages.</w:t>
      </w:r>
    </w:p>
    <w:p w14:paraId="0000000A" w14:textId="0594B9A1" w:rsidR="00CE70E8" w:rsidRPr="00C07701" w:rsidRDefault="00A8604A" w:rsidP="6A28CD6A">
      <w:pPr>
        <w:rPr>
          <w:rFonts w:ascii="Arial" w:hAnsi="Arial" w:cs="Arial"/>
          <w:b/>
          <w:bCs/>
          <w:lang w:val="fr-CH"/>
        </w:rPr>
      </w:pPr>
      <w:r w:rsidRPr="6A28CD6A">
        <w:rPr>
          <w:rFonts w:ascii="Arial" w:hAnsi="Arial" w:cs="Arial"/>
          <w:b/>
          <w:bCs/>
          <w:lang w:val="fr-CH"/>
        </w:rPr>
        <w:lastRenderedPageBreak/>
        <w:t xml:space="preserve">Plus </w:t>
      </w:r>
      <w:r w:rsidRPr="00C07701">
        <w:rPr>
          <w:rFonts w:ascii="Arial" w:hAnsi="Arial" w:cs="Arial"/>
          <w:b/>
          <w:bCs/>
          <w:lang w:val="fr-CH"/>
        </w:rPr>
        <w:t>de</w:t>
      </w:r>
      <w:r w:rsidR="00EA05EE" w:rsidRPr="00C07701">
        <w:rPr>
          <w:rFonts w:ascii="Arial" w:hAnsi="Arial" w:cs="Arial"/>
          <w:b/>
          <w:bCs/>
          <w:lang w:val="fr-CH"/>
        </w:rPr>
        <w:t xml:space="preserve"> 3</w:t>
      </w:r>
      <w:r w:rsidR="00C07701" w:rsidRPr="00C07701">
        <w:rPr>
          <w:rFonts w:ascii="Arial" w:hAnsi="Arial" w:cs="Arial"/>
          <w:b/>
          <w:bCs/>
          <w:lang w:val="fr-CH"/>
        </w:rPr>
        <w:t>5</w:t>
      </w:r>
      <w:r w:rsidR="00EA05EE" w:rsidRPr="00C07701">
        <w:rPr>
          <w:rFonts w:ascii="Arial" w:hAnsi="Arial" w:cs="Arial"/>
          <w:b/>
          <w:bCs/>
          <w:lang w:val="fr-CH"/>
        </w:rPr>
        <w:t>’000</w:t>
      </w:r>
      <w:r w:rsidR="00CF324E" w:rsidRPr="00C07701">
        <w:rPr>
          <w:rFonts w:ascii="Arial" w:hAnsi="Arial" w:cs="Arial"/>
          <w:b/>
          <w:bCs/>
          <w:lang w:val="fr-CH"/>
        </w:rPr>
        <w:t> </w:t>
      </w:r>
      <w:r w:rsidRPr="00C07701">
        <w:rPr>
          <w:rFonts w:ascii="Arial" w:hAnsi="Arial" w:cs="Arial"/>
          <w:b/>
          <w:bCs/>
          <w:lang w:val="fr-CH"/>
        </w:rPr>
        <w:t>voix pour</w:t>
      </w:r>
      <w:r w:rsidR="007B31FE" w:rsidRPr="00C07701">
        <w:rPr>
          <w:rFonts w:ascii="Arial" w:hAnsi="Arial" w:cs="Arial"/>
          <w:b/>
          <w:bCs/>
          <w:lang w:val="fr-CH"/>
        </w:rPr>
        <w:t xml:space="preserve"> sauver</w:t>
      </w:r>
      <w:r w:rsidRPr="00C07701">
        <w:rPr>
          <w:rFonts w:ascii="Arial" w:hAnsi="Arial" w:cs="Arial"/>
          <w:b/>
          <w:bCs/>
          <w:lang w:val="fr-CH"/>
        </w:rPr>
        <w:t xml:space="preserve"> la meute du Parc national</w:t>
      </w:r>
    </w:p>
    <w:p w14:paraId="0CB2D524" w14:textId="67A48C7F" w:rsidR="00176108" w:rsidRDefault="00F44EA9">
      <w:pPr>
        <w:rPr>
          <w:rFonts w:ascii="Arial" w:hAnsi="Arial" w:cs="Arial"/>
          <w:lang w:val="fr-CH"/>
        </w:rPr>
      </w:pPr>
      <w:r w:rsidRPr="00C07701">
        <w:rPr>
          <w:rFonts w:ascii="Arial" w:hAnsi="Arial" w:cs="Arial"/>
          <w:lang w:val="fr-CH"/>
        </w:rPr>
        <w:t>La</w:t>
      </w:r>
      <w:r w:rsidR="00176108" w:rsidRPr="00C07701">
        <w:rPr>
          <w:rFonts w:ascii="Arial" w:hAnsi="Arial" w:cs="Arial"/>
          <w:lang w:val="fr-CH"/>
        </w:rPr>
        <w:t xml:space="preserve"> population elle-même </w:t>
      </w:r>
      <w:r w:rsidR="00176108" w:rsidRPr="6A28CD6A">
        <w:rPr>
          <w:rFonts w:ascii="Arial" w:hAnsi="Arial" w:cs="Arial"/>
          <w:lang w:val="fr-CH"/>
        </w:rPr>
        <w:t xml:space="preserve">souhaite </w:t>
      </w:r>
      <w:r w:rsidR="00C75398" w:rsidRPr="6A28CD6A">
        <w:rPr>
          <w:rFonts w:ascii="Arial" w:hAnsi="Arial" w:cs="Arial"/>
          <w:lang w:val="fr-CH"/>
        </w:rPr>
        <w:t>une</w:t>
      </w:r>
      <w:r w:rsidR="00C8069E" w:rsidRPr="6A28CD6A">
        <w:rPr>
          <w:rFonts w:ascii="Arial" w:hAnsi="Arial" w:cs="Arial"/>
          <w:lang w:val="fr-CH"/>
        </w:rPr>
        <w:t xml:space="preserve"> régulation</w:t>
      </w:r>
      <w:r w:rsidR="00C75398" w:rsidRPr="6A28CD6A">
        <w:rPr>
          <w:rFonts w:ascii="Arial" w:hAnsi="Arial" w:cs="Arial"/>
          <w:lang w:val="fr-CH"/>
        </w:rPr>
        <w:t xml:space="preserve"> plus mesurée</w:t>
      </w:r>
      <w:r w:rsidR="00C8069E" w:rsidRPr="6A28CD6A">
        <w:rPr>
          <w:rFonts w:ascii="Arial" w:hAnsi="Arial" w:cs="Arial"/>
          <w:lang w:val="fr-CH"/>
        </w:rPr>
        <w:t xml:space="preserve"> </w:t>
      </w:r>
      <w:r w:rsidR="000F575A" w:rsidRPr="6A28CD6A">
        <w:rPr>
          <w:rFonts w:ascii="Arial" w:hAnsi="Arial" w:cs="Arial"/>
          <w:lang w:val="fr-CH"/>
        </w:rPr>
        <w:t xml:space="preserve">des loups, </w:t>
      </w:r>
      <w:r w:rsidR="00BF2D5A" w:rsidRPr="6A28CD6A">
        <w:rPr>
          <w:rFonts w:ascii="Arial" w:hAnsi="Arial" w:cs="Arial"/>
          <w:lang w:val="fr-CH"/>
        </w:rPr>
        <w:t xml:space="preserve">comme le montre la pétition lancée par les organisations de protection de la nature pour la sauvegarde de la meute du Parc </w:t>
      </w:r>
      <w:r w:rsidR="00592E7F" w:rsidRPr="6A28CD6A">
        <w:rPr>
          <w:rFonts w:ascii="Arial" w:hAnsi="Arial" w:cs="Arial"/>
          <w:lang w:val="fr-CH"/>
        </w:rPr>
        <w:t>n</w:t>
      </w:r>
      <w:r w:rsidR="00BF2D5A" w:rsidRPr="6A28CD6A">
        <w:rPr>
          <w:rFonts w:ascii="Arial" w:hAnsi="Arial" w:cs="Arial"/>
          <w:lang w:val="fr-CH"/>
        </w:rPr>
        <w:t xml:space="preserve">ational. En quinze jours, </w:t>
      </w:r>
      <w:r w:rsidR="005118B1" w:rsidRPr="6A28CD6A">
        <w:rPr>
          <w:rFonts w:ascii="Arial" w:hAnsi="Arial" w:cs="Arial"/>
          <w:lang w:val="fr-CH"/>
        </w:rPr>
        <w:t>plus de 3</w:t>
      </w:r>
      <w:r w:rsidR="00C07701">
        <w:rPr>
          <w:rFonts w:ascii="Arial" w:hAnsi="Arial" w:cs="Arial"/>
          <w:lang w:val="fr-CH"/>
        </w:rPr>
        <w:t>5</w:t>
      </w:r>
      <w:r w:rsidR="005118B1" w:rsidRPr="6A28CD6A">
        <w:rPr>
          <w:rFonts w:ascii="Arial" w:hAnsi="Arial" w:cs="Arial"/>
          <w:lang w:val="fr-CH"/>
        </w:rPr>
        <w:t> 000</w:t>
      </w:r>
      <w:r w:rsidR="00CF324E" w:rsidRPr="6A28CD6A">
        <w:rPr>
          <w:rFonts w:ascii="Arial" w:hAnsi="Arial" w:cs="Arial"/>
          <w:lang w:val="fr-CH"/>
        </w:rPr>
        <w:t> </w:t>
      </w:r>
      <w:r w:rsidR="005118B1" w:rsidRPr="6A28CD6A">
        <w:rPr>
          <w:rFonts w:ascii="Arial" w:hAnsi="Arial" w:cs="Arial"/>
          <w:lang w:val="fr-CH"/>
        </w:rPr>
        <w:t xml:space="preserve">personnes </w:t>
      </w:r>
      <w:r w:rsidR="007A496D" w:rsidRPr="6A28CD6A">
        <w:rPr>
          <w:rFonts w:ascii="Arial" w:hAnsi="Arial" w:cs="Arial"/>
          <w:lang w:val="fr-CH"/>
        </w:rPr>
        <w:t>ont</w:t>
      </w:r>
      <w:r w:rsidR="005118B1" w:rsidRPr="6A28CD6A">
        <w:rPr>
          <w:rFonts w:ascii="Arial" w:hAnsi="Arial" w:cs="Arial"/>
          <w:lang w:val="fr-CH"/>
        </w:rPr>
        <w:t xml:space="preserve"> appelé le gouvernement des Grisons </w:t>
      </w:r>
      <w:r w:rsidR="00EF5D82" w:rsidRPr="6A28CD6A">
        <w:rPr>
          <w:rFonts w:ascii="Arial" w:hAnsi="Arial" w:cs="Arial"/>
          <w:lang w:val="fr-CH"/>
        </w:rPr>
        <w:t xml:space="preserve">à renoncer à l’abattage de </w:t>
      </w:r>
      <w:r w:rsidR="007A496D" w:rsidRPr="6A28CD6A">
        <w:rPr>
          <w:rFonts w:ascii="Arial" w:hAnsi="Arial" w:cs="Arial"/>
          <w:lang w:val="fr-CH"/>
        </w:rPr>
        <w:t>cette</w:t>
      </w:r>
      <w:r w:rsidR="00EF5D82" w:rsidRPr="6A28CD6A">
        <w:rPr>
          <w:rFonts w:ascii="Arial" w:hAnsi="Arial" w:cs="Arial"/>
          <w:lang w:val="fr-CH"/>
        </w:rPr>
        <w:t xml:space="preserve"> meute et à trouver des alternatives. La pétition </w:t>
      </w:r>
      <w:r w:rsidR="007A496D" w:rsidRPr="6A28CD6A">
        <w:rPr>
          <w:rFonts w:ascii="Arial" w:hAnsi="Arial" w:cs="Arial"/>
          <w:lang w:val="fr-CH"/>
        </w:rPr>
        <w:t>doit être</w:t>
      </w:r>
      <w:r w:rsidR="00EA05EE" w:rsidRPr="6A28CD6A">
        <w:rPr>
          <w:rFonts w:ascii="Arial" w:hAnsi="Arial" w:cs="Arial"/>
          <w:lang w:val="fr-CH"/>
        </w:rPr>
        <w:t xml:space="preserve"> remise aujourd’hui au Conseil d’État </w:t>
      </w:r>
      <w:r w:rsidR="00DF6CD9" w:rsidRPr="6A28CD6A">
        <w:rPr>
          <w:rFonts w:ascii="Arial" w:hAnsi="Arial" w:cs="Arial"/>
          <w:lang w:val="fr-CH"/>
        </w:rPr>
        <w:t>des Grisons</w:t>
      </w:r>
      <w:r w:rsidR="00EA05EE" w:rsidRPr="6A28CD6A">
        <w:rPr>
          <w:rFonts w:ascii="Arial" w:hAnsi="Arial" w:cs="Arial"/>
          <w:lang w:val="fr-CH"/>
        </w:rPr>
        <w:t xml:space="preserve"> à Coire, en présence des organisations de protection de la nature.</w:t>
      </w:r>
    </w:p>
    <w:p w14:paraId="084CA381" w14:textId="77777777" w:rsidR="00C07701" w:rsidRDefault="00174139" w:rsidP="00C07701">
      <w:pPr>
        <w:rPr>
          <w:rFonts w:ascii="Arial" w:hAnsi="Arial" w:cs="Arial"/>
          <w:b/>
          <w:lang w:val="fr-CH"/>
        </w:rPr>
      </w:pPr>
      <w:r>
        <w:rPr>
          <w:rFonts w:ascii="Arial" w:hAnsi="Arial" w:cs="Arial"/>
          <w:b/>
          <w:lang w:val="fr-CH"/>
        </w:rPr>
        <w:t>Informations complémentaires</w:t>
      </w:r>
      <w:r w:rsidR="00EA05EE" w:rsidRPr="00521E43">
        <w:rPr>
          <w:rFonts w:ascii="Arial" w:hAnsi="Arial" w:cs="Arial"/>
          <w:b/>
          <w:lang w:val="fr-CH"/>
        </w:rPr>
        <w:t>:</w:t>
      </w:r>
    </w:p>
    <w:p w14:paraId="540D212C" w14:textId="1F151ED5" w:rsidR="006A3AF1" w:rsidRPr="00C07701" w:rsidRDefault="00174139" w:rsidP="00C07701">
      <w:pPr>
        <w:pStyle w:val="Listenabsatz"/>
        <w:numPr>
          <w:ilvl w:val="0"/>
          <w:numId w:val="6"/>
        </w:numPr>
        <w:rPr>
          <w:rFonts w:ascii="Arial" w:hAnsi="Arial" w:cs="Arial"/>
          <w:b/>
          <w:lang w:val="fr-CH"/>
        </w:rPr>
      </w:pPr>
      <w:r w:rsidRPr="00C07701">
        <w:rPr>
          <w:rFonts w:ascii="Arial" w:hAnsi="Arial" w:cs="Arial"/>
          <w:u w:val="single"/>
          <w:lang w:val="fr-CH"/>
        </w:rPr>
        <w:t>Bilan comparatif du nombre d’attaques</w:t>
      </w:r>
    </w:p>
    <w:p w14:paraId="00000015" w14:textId="1F36B1C3" w:rsidR="00CE70E8" w:rsidRPr="00521E43" w:rsidRDefault="00000000" w:rsidP="6A28CD6A">
      <w:pPr>
        <w:rPr>
          <w:rFonts w:ascii="Arial" w:hAnsi="Arial" w:cs="Arial"/>
          <w:b/>
          <w:bCs/>
          <w:lang w:val="fr-CH"/>
        </w:rPr>
      </w:pPr>
      <w:sdt>
        <w:sdtPr>
          <w:rPr>
            <w:rFonts w:ascii="Arial" w:hAnsi="Arial" w:cs="Arial"/>
            <w:lang w:val="fr-CH"/>
          </w:rPr>
          <w:tag w:val="goog_rdk_7"/>
          <w:id w:val="1736816316"/>
        </w:sdtPr>
        <w:sdtContent/>
      </w:sdt>
      <w:r w:rsidR="00174139" w:rsidRPr="6A28CD6A">
        <w:rPr>
          <w:rFonts w:ascii="Arial" w:hAnsi="Arial" w:cs="Arial"/>
          <w:b/>
          <w:bCs/>
          <w:lang w:val="fr-CH"/>
        </w:rPr>
        <w:t>Contacts</w:t>
      </w:r>
      <w:r w:rsidR="00EA05EE" w:rsidRPr="6A28CD6A">
        <w:rPr>
          <w:rFonts w:ascii="Arial" w:hAnsi="Arial" w:cs="Arial"/>
          <w:b/>
          <w:bCs/>
          <w:lang w:val="fr-CH"/>
        </w:rPr>
        <w:t>:</w:t>
      </w:r>
    </w:p>
    <w:p w14:paraId="00000016" w14:textId="77777777" w:rsidR="00CE70E8" w:rsidRPr="00521E43" w:rsidRDefault="00EA05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lang w:val="fr-CH"/>
        </w:rPr>
      </w:pPr>
      <w:r w:rsidRPr="00521E43">
        <w:rPr>
          <w:rFonts w:ascii="Arial" w:hAnsi="Arial" w:cs="Arial"/>
          <w:b/>
          <w:color w:val="000000"/>
          <w:lang w:val="fr-CH"/>
        </w:rPr>
        <w:t xml:space="preserve">Pro Natura: </w:t>
      </w:r>
      <w:r w:rsidRPr="00521E43">
        <w:rPr>
          <w:rFonts w:ascii="Arial" w:hAnsi="Arial" w:cs="Arial"/>
          <w:color w:val="000000"/>
          <w:lang w:val="fr-CH"/>
        </w:rPr>
        <w:t xml:space="preserve">Nicolas Wüthrich, responsable de l’information, 079 212 52 54, </w:t>
      </w:r>
      <w:hyperlink r:id="rId11">
        <w:r w:rsidR="00CE70E8" w:rsidRPr="00521E43">
          <w:rPr>
            <w:rFonts w:ascii="Arial" w:hAnsi="Arial" w:cs="Arial"/>
            <w:color w:val="1155CC"/>
            <w:u w:val="single"/>
            <w:lang w:val="fr-CH"/>
          </w:rPr>
          <w:t>nicolas.wuthrich@pronatura.ch</w:t>
        </w:r>
      </w:hyperlink>
      <w:r w:rsidRPr="00521E43">
        <w:rPr>
          <w:rFonts w:ascii="Arial" w:hAnsi="Arial" w:cs="Arial"/>
          <w:color w:val="000000"/>
          <w:lang w:val="fr-CH"/>
        </w:rPr>
        <w:t xml:space="preserve"> </w:t>
      </w:r>
    </w:p>
    <w:p w14:paraId="00000017" w14:textId="77777777" w:rsidR="00CE70E8" w:rsidRPr="00521E43" w:rsidRDefault="00EA05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lang w:val="fr-CH"/>
        </w:rPr>
      </w:pPr>
      <w:r w:rsidRPr="00521E43">
        <w:rPr>
          <w:rFonts w:ascii="Arial" w:hAnsi="Arial" w:cs="Arial"/>
          <w:b/>
          <w:color w:val="000000"/>
          <w:lang w:val="fr-CH"/>
        </w:rPr>
        <w:t xml:space="preserve">Groupe Loup Suisse: </w:t>
      </w:r>
      <w:r w:rsidRPr="00521E43">
        <w:rPr>
          <w:rFonts w:ascii="Arial" w:hAnsi="Arial" w:cs="Arial"/>
          <w:color w:val="000000"/>
          <w:lang w:val="fr-CH"/>
        </w:rPr>
        <w:t xml:space="preserve">Isabelle Germanier, responsable romande, 079 652 28 49, </w:t>
      </w:r>
      <w:hyperlink r:id="rId12">
        <w:r w:rsidR="00CE70E8" w:rsidRPr="00521E43">
          <w:rPr>
            <w:rFonts w:ascii="Arial" w:hAnsi="Arial" w:cs="Arial"/>
            <w:color w:val="1155CC"/>
            <w:u w:val="single"/>
            <w:lang w:val="fr-CH"/>
          </w:rPr>
          <w:t>romandie@gruppe-wolf.ch</w:t>
        </w:r>
      </w:hyperlink>
      <w:r w:rsidRPr="00521E43">
        <w:rPr>
          <w:rFonts w:ascii="Arial" w:hAnsi="Arial" w:cs="Arial"/>
          <w:color w:val="000000"/>
          <w:lang w:val="fr-CH"/>
        </w:rPr>
        <w:t xml:space="preserve"> </w:t>
      </w:r>
    </w:p>
    <w:p w14:paraId="00000018" w14:textId="77777777" w:rsidR="00CE70E8" w:rsidRPr="00521E43" w:rsidRDefault="00EA05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lang w:val="fr-CH"/>
        </w:rPr>
      </w:pPr>
      <w:r w:rsidRPr="00521E43">
        <w:rPr>
          <w:rFonts w:ascii="Arial" w:hAnsi="Arial" w:cs="Arial"/>
          <w:b/>
          <w:color w:val="000000"/>
          <w:lang w:val="fr-CH"/>
        </w:rPr>
        <w:t>BirdLife Suisse:</w:t>
      </w:r>
      <w:r w:rsidRPr="00521E43">
        <w:rPr>
          <w:rFonts w:ascii="Arial" w:hAnsi="Arial" w:cs="Arial"/>
          <w:color w:val="000000"/>
          <w:lang w:val="fr-CH"/>
        </w:rPr>
        <w:t xml:space="preserve"> François Turrian, directeur romand, 079 318 77 75, </w:t>
      </w:r>
      <w:hyperlink r:id="rId13">
        <w:r w:rsidR="00CE70E8" w:rsidRPr="00521E43">
          <w:rPr>
            <w:rFonts w:ascii="Arial" w:hAnsi="Arial" w:cs="Arial"/>
            <w:color w:val="1155CC"/>
            <w:u w:val="single"/>
            <w:lang w:val="fr-CH"/>
          </w:rPr>
          <w:t>francois.turrian@birdlife.ch</w:t>
        </w:r>
      </w:hyperlink>
      <w:r w:rsidRPr="00521E43">
        <w:rPr>
          <w:rFonts w:ascii="Arial" w:hAnsi="Arial" w:cs="Arial"/>
          <w:color w:val="000000"/>
          <w:lang w:val="fr-CH"/>
        </w:rPr>
        <w:t xml:space="preserve"> </w:t>
      </w:r>
    </w:p>
    <w:p w14:paraId="0000001C" w14:textId="7C484693" w:rsidR="00CE70E8" w:rsidRPr="00D55917" w:rsidRDefault="00EA05EE" w:rsidP="6A28CD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lang w:val="fr-CH"/>
        </w:rPr>
      </w:pPr>
      <w:r w:rsidRPr="6A28CD6A">
        <w:rPr>
          <w:rFonts w:ascii="Arial" w:hAnsi="Arial" w:cs="Arial"/>
          <w:b/>
          <w:bCs/>
          <w:color w:val="000000" w:themeColor="text1"/>
          <w:lang w:val="fr-CH"/>
        </w:rPr>
        <w:t>WWF Suisse:</w:t>
      </w:r>
      <w:r w:rsidRPr="6A28CD6A">
        <w:rPr>
          <w:rFonts w:ascii="Arial" w:hAnsi="Arial" w:cs="Arial"/>
          <w:color w:val="000000" w:themeColor="text1"/>
          <w:lang w:val="fr-CH"/>
        </w:rPr>
        <w:t xml:space="preserve"> Pierrette Rey, porte-parole du WWF Suisse, 021 966 73 75, </w:t>
      </w:r>
      <w:hyperlink r:id="rId14">
        <w:r w:rsidR="00CE70E8" w:rsidRPr="6A28CD6A">
          <w:rPr>
            <w:rFonts w:ascii="Arial" w:hAnsi="Arial" w:cs="Arial"/>
            <w:color w:val="1155CC"/>
            <w:u w:val="single"/>
            <w:lang w:val="fr-CH"/>
          </w:rPr>
          <w:t>pierrette.rey@wwf.ch</w:t>
        </w:r>
      </w:hyperlink>
      <w:r w:rsidRPr="6A28CD6A">
        <w:rPr>
          <w:rFonts w:ascii="Arial" w:hAnsi="Arial" w:cs="Arial"/>
          <w:lang w:val="fr-CH"/>
        </w:rPr>
        <w:t xml:space="preserve"> </w:t>
      </w:r>
    </w:p>
    <w:sectPr w:rsidR="00CE70E8" w:rsidRPr="00D55917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56D82" w14:textId="77777777" w:rsidR="00612423" w:rsidRDefault="00612423" w:rsidP="00C368A5">
      <w:pPr>
        <w:spacing w:after="0" w:line="240" w:lineRule="auto"/>
      </w:pPr>
      <w:r>
        <w:separator/>
      </w:r>
    </w:p>
  </w:endnote>
  <w:endnote w:type="continuationSeparator" w:id="0">
    <w:p w14:paraId="6E7DDA0E" w14:textId="77777777" w:rsidR="00612423" w:rsidRDefault="00612423" w:rsidP="00C368A5">
      <w:pPr>
        <w:spacing w:after="0" w:line="240" w:lineRule="auto"/>
      </w:pPr>
      <w:r>
        <w:continuationSeparator/>
      </w:r>
    </w:p>
  </w:endnote>
  <w:endnote w:type="continuationNotice" w:id="1">
    <w:p w14:paraId="79212045" w14:textId="77777777" w:rsidR="00612423" w:rsidRDefault="006124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ED38F" w14:textId="77777777" w:rsidR="00612423" w:rsidRDefault="00612423" w:rsidP="00C368A5">
      <w:pPr>
        <w:spacing w:after="0" w:line="240" w:lineRule="auto"/>
      </w:pPr>
      <w:r>
        <w:separator/>
      </w:r>
    </w:p>
  </w:footnote>
  <w:footnote w:type="continuationSeparator" w:id="0">
    <w:p w14:paraId="235C794A" w14:textId="77777777" w:rsidR="00612423" w:rsidRDefault="00612423" w:rsidP="00C368A5">
      <w:pPr>
        <w:spacing w:after="0" w:line="240" w:lineRule="auto"/>
      </w:pPr>
      <w:r>
        <w:continuationSeparator/>
      </w:r>
    </w:p>
  </w:footnote>
  <w:footnote w:type="continuationNotice" w:id="1">
    <w:p w14:paraId="4C8AAC85" w14:textId="77777777" w:rsidR="00612423" w:rsidRDefault="006124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2467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D4"/>
    <w:multiLevelType w:val="multilevel"/>
    <w:tmpl w:val="F780B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D40ECE"/>
    <w:multiLevelType w:val="multilevel"/>
    <w:tmpl w:val="730ABA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562A87"/>
    <w:multiLevelType w:val="hybridMultilevel"/>
    <w:tmpl w:val="59964B5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37259E"/>
    <w:multiLevelType w:val="hybridMultilevel"/>
    <w:tmpl w:val="C748CC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C023D"/>
    <w:multiLevelType w:val="multilevel"/>
    <w:tmpl w:val="3DD464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8711006">
    <w:abstractNumId w:val="0"/>
  </w:num>
  <w:num w:numId="2" w16cid:durableId="1877963527">
    <w:abstractNumId w:val="5"/>
  </w:num>
  <w:num w:numId="3" w16cid:durableId="1700623028">
    <w:abstractNumId w:val="1"/>
  </w:num>
  <w:num w:numId="4" w16cid:durableId="1421952723">
    <w:abstractNumId w:val="2"/>
  </w:num>
  <w:num w:numId="5" w16cid:durableId="163132591">
    <w:abstractNumId w:val="3"/>
  </w:num>
  <w:num w:numId="6" w16cid:durableId="338317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E8"/>
    <w:rsid w:val="00004E7B"/>
    <w:rsid w:val="000303FA"/>
    <w:rsid w:val="00051108"/>
    <w:rsid w:val="000903CA"/>
    <w:rsid w:val="00093523"/>
    <w:rsid w:val="000A3C42"/>
    <w:rsid w:val="000B4C33"/>
    <w:rsid w:val="000F575A"/>
    <w:rsid w:val="0012630A"/>
    <w:rsid w:val="001500BA"/>
    <w:rsid w:val="00174139"/>
    <w:rsid w:val="00176108"/>
    <w:rsid w:val="001A6E76"/>
    <w:rsid w:val="001C2B34"/>
    <w:rsid w:val="00204A41"/>
    <w:rsid w:val="00210AF8"/>
    <w:rsid w:val="0021748B"/>
    <w:rsid w:val="002338F7"/>
    <w:rsid w:val="0024119D"/>
    <w:rsid w:val="00246004"/>
    <w:rsid w:val="00270A98"/>
    <w:rsid w:val="0028785C"/>
    <w:rsid w:val="0029214E"/>
    <w:rsid w:val="00292F51"/>
    <w:rsid w:val="00293D50"/>
    <w:rsid w:val="002A126A"/>
    <w:rsid w:val="002B4523"/>
    <w:rsid w:val="002E1FB2"/>
    <w:rsid w:val="00306AF6"/>
    <w:rsid w:val="003336E3"/>
    <w:rsid w:val="00335A98"/>
    <w:rsid w:val="003A035B"/>
    <w:rsid w:val="004009B9"/>
    <w:rsid w:val="0040537E"/>
    <w:rsid w:val="00406B96"/>
    <w:rsid w:val="00423B2A"/>
    <w:rsid w:val="00424775"/>
    <w:rsid w:val="00431FC4"/>
    <w:rsid w:val="004358C0"/>
    <w:rsid w:val="004370B8"/>
    <w:rsid w:val="00442126"/>
    <w:rsid w:val="00445A5D"/>
    <w:rsid w:val="00452B62"/>
    <w:rsid w:val="00483021"/>
    <w:rsid w:val="0049286F"/>
    <w:rsid w:val="00492CF1"/>
    <w:rsid w:val="0049533B"/>
    <w:rsid w:val="00497B1A"/>
    <w:rsid w:val="004D1061"/>
    <w:rsid w:val="004D2B4C"/>
    <w:rsid w:val="004D5CA7"/>
    <w:rsid w:val="005051EF"/>
    <w:rsid w:val="005118B1"/>
    <w:rsid w:val="00521E43"/>
    <w:rsid w:val="00535844"/>
    <w:rsid w:val="005472FC"/>
    <w:rsid w:val="00551A3B"/>
    <w:rsid w:val="00551D0F"/>
    <w:rsid w:val="005568AE"/>
    <w:rsid w:val="0056360B"/>
    <w:rsid w:val="005817AA"/>
    <w:rsid w:val="00590B11"/>
    <w:rsid w:val="00591756"/>
    <w:rsid w:val="00592E7F"/>
    <w:rsid w:val="005D206A"/>
    <w:rsid w:val="005D2AE0"/>
    <w:rsid w:val="005D6C01"/>
    <w:rsid w:val="0060052D"/>
    <w:rsid w:val="00611D8B"/>
    <w:rsid w:val="00612423"/>
    <w:rsid w:val="00620DC6"/>
    <w:rsid w:val="00624F1B"/>
    <w:rsid w:val="0064619C"/>
    <w:rsid w:val="006506F5"/>
    <w:rsid w:val="00661588"/>
    <w:rsid w:val="006673D9"/>
    <w:rsid w:val="006678BC"/>
    <w:rsid w:val="00675BCE"/>
    <w:rsid w:val="0068199D"/>
    <w:rsid w:val="006943D5"/>
    <w:rsid w:val="006A05D8"/>
    <w:rsid w:val="006A3AF1"/>
    <w:rsid w:val="006A7DFD"/>
    <w:rsid w:val="006B1625"/>
    <w:rsid w:val="00710756"/>
    <w:rsid w:val="00711BF3"/>
    <w:rsid w:val="00752CE1"/>
    <w:rsid w:val="00767A2B"/>
    <w:rsid w:val="00780F23"/>
    <w:rsid w:val="007A496D"/>
    <w:rsid w:val="007B31FE"/>
    <w:rsid w:val="007D60CF"/>
    <w:rsid w:val="007E0C8B"/>
    <w:rsid w:val="007F048E"/>
    <w:rsid w:val="0080301F"/>
    <w:rsid w:val="00820746"/>
    <w:rsid w:val="008616A4"/>
    <w:rsid w:val="008762C7"/>
    <w:rsid w:val="00892E03"/>
    <w:rsid w:val="008941A3"/>
    <w:rsid w:val="00905C30"/>
    <w:rsid w:val="009065D9"/>
    <w:rsid w:val="00906D33"/>
    <w:rsid w:val="009102DB"/>
    <w:rsid w:val="00910DD8"/>
    <w:rsid w:val="00923B58"/>
    <w:rsid w:val="009307AF"/>
    <w:rsid w:val="00962622"/>
    <w:rsid w:val="00983330"/>
    <w:rsid w:val="00994E50"/>
    <w:rsid w:val="00997070"/>
    <w:rsid w:val="009A250E"/>
    <w:rsid w:val="009C2F82"/>
    <w:rsid w:val="009C3BA4"/>
    <w:rsid w:val="009D5E8E"/>
    <w:rsid w:val="009F7F06"/>
    <w:rsid w:val="00A02390"/>
    <w:rsid w:val="00A30264"/>
    <w:rsid w:val="00A30762"/>
    <w:rsid w:val="00A36D8B"/>
    <w:rsid w:val="00A4007F"/>
    <w:rsid w:val="00A717C3"/>
    <w:rsid w:val="00A8604A"/>
    <w:rsid w:val="00AA53EF"/>
    <w:rsid w:val="00AD34D9"/>
    <w:rsid w:val="00AE1F7F"/>
    <w:rsid w:val="00AF0E5D"/>
    <w:rsid w:val="00B14821"/>
    <w:rsid w:val="00B445B9"/>
    <w:rsid w:val="00BA5B11"/>
    <w:rsid w:val="00BC6C65"/>
    <w:rsid w:val="00BF2D5A"/>
    <w:rsid w:val="00C07701"/>
    <w:rsid w:val="00C240DD"/>
    <w:rsid w:val="00C32DB6"/>
    <w:rsid w:val="00C368A5"/>
    <w:rsid w:val="00C407A4"/>
    <w:rsid w:val="00C75398"/>
    <w:rsid w:val="00C8069E"/>
    <w:rsid w:val="00C83D5D"/>
    <w:rsid w:val="00C84371"/>
    <w:rsid w:val="00CE70E8"/>
    <w:rsid w:val="00CF324E"/>
    <w:rsid w:val="00D1583F"/>
    <w:rsid w:val="00D55917"/>
    <w:rsid w:val="00D646A5"/>
    <w:rsid w:val="00D75075"/>
    <w:rsid w:val="00D85D71"/>
    <w:rsid w:val="00DA1B3C"/>
    <w:rsid w:val="00DB7FC6"/>
    <w:rsid w:val="00DC5BDB"/>
    <w:rsid w:val="00DC67B5"/>
    <w:rsid w:val="00DF198B"/>
    <w:rsid w:val="00DF6CD9"/>
    <w:rsid w:val="00E252EA"/>
    <w:rsid w:val="00E47086"/>
    <w:rsid w:val="00E548F6"/>
    <w:rsid w:val="00EA05EE"/>
    <w:rsid w:val="00EE40D4"/>
    <w:rsid w:val="00EE6141"/>
    <w:rsid w:val="00EF5D82"/>
    <w:rsid w:val="00F079B7"/>
    <w:rsid w:val="00F44EA9"/>
    <w:rsid w:val="00F50ABA"/>
    <w:rsid w:val="00F50F3B"/>
    <w:rsid w:val="00F57615"/>
    <w:rsid w:val="00F628C5"/>
    <w:rsid w:val="00F6300C"/>
    <w:rsid w:val="00F65EA5"/>
    <w:rsid w:val="00F710C3"/>
    <w:rsid w:val="00F86DB3"/>
    <w:rsid w:val="00FB76E9"/>
    <w:rsid w:val="00FE60BA"/>
    <w:rsid w:val="00FE676C"/>
    <w:rsid w:val="00FF3838"/>
    <w:rsid w:val="00FF72E2"/>
    <w:rsid w:val="07FF6C18"/>
    <w:rsid w:val="0AB42D91"/>
    <w:rsid w:val="0EF0B824"/>
    <w:rsid w:val="11F18AAB"/>
    <w:rsid w:val="16AA1DA5"/>
    <w:rsid w:val="26ED502C"/>
    <w:rsid w:val="356F530A"/>
    <w:rsid w:val="40297A0A"/>
    <w:rsid w:val="40BAB532"/>
    <w:rsid w:val="4307B7AD"/>
    <w:rsid w:val="4AC80AE1"/>
    <w:rsid w:val="4BE2B7C5"/>
    <w:rsid w:val="4D597D04"/>
    <w:rsid w:val="5023932F"/>
    <w:rsid w:val="50D37391"/>
    <w:rsid w:val="50EC47A3"/>
    <w:rsid w:val="580870BC"/>
    <w:rsid w:val="5C17FBEE"/>
    <w:rsid w:val="5DA20972"/>
    <w:rsid w:val="69353CCB"/>
    <w:rsid w:val="6A28CD6A"/>
    <w:rsid w:val="71E45210"/>
    <w:rsid w:val="731C616D"/>
    <w:rsid w:val="73B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3248F"/>
  <w15:docId w15:val="{DAE02BC4-4476-4585-95EF-606E6774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7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7F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A7F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A7F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A7F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A7F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A7F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A7F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EA7F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A7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7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7F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A7FA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A7FA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A7FA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A7FA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A7FA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A7FA0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Absatz-Standardschriftart"/>
    <w:link w:val="Titel"/>
    <w:uiPriority w:val="10"/>
    <w:rsid w:val="00EA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95959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A7F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A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A7FA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A7FA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A7FA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A7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A7FA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A7FA0"/>
    <w:rPr>
      <w:b/>
      <w:bCs/>
      <w:smallCaps/>
      <w:color w:val="0F4761" w:themeColor="accent1" w:themeShade="BF"/>
      <w:spacing w:val="5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703144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533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5330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D53303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330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3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68A5"/>
  </w:style>
  <w:style w:type="paragraph" w:styleId="Fuzeile">
    <w:name w:val="footer"/>
    <w:basedOn w:val="Standard"/>
    <w:link w:val="FuzeileZchn"/>
    <w:uiPriority w:val="99"/>
    <w:unhideWhenUsed/>
    <w:rsid w:val="00C3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6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rancois.turrian@birdlife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mandie@gruppe-wolf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colas.wuthrich@pronatura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ierrette.rey@wwf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A5903074CB3146B9FDCF01628882EA" ma:contentTypeVersion="14" ma:contentTypeDescription="Ein neues Dokument erstellen." ma:contentTypeScope="" ma:versionID="64c0e8cd82fa3f19d043048a04bc710c">
  <xsd:schema xmlns:xsd="http://www.w3.org/2001/XMLSchema" xmlns:xs="http://www.w3.org/2001/XMLSchema" xmlns:p="http://schemas.microsoft.com/office/2006/metadata/properties" xmlns:ns2="c664f947-2b66-4e6a-9645-f9245dab10d9" xmlns:ns3="e66864f4-9d7e-46da-a221-045907c21cd7" targetNamespace="http://schemas.microsoft.com/office/2006/metadata/properties" ma:root="true" ma:fieldsID="b32295f20e2c7be208420427dc544d85" ns2:_="" ns3:_="">
    <xsd:import namespace="c664f947-2b66-4e6a-9645-f9245dab10d9"/>
    <xsd:import namespace="e66864f4-9d7e-46da-a221-045907c21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f947-2b66-4e6a-9645-f9245dab1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ec1e28-1bf6-4e88-998a-aabd71a86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864f4-9d7e-46da-a221-045907c21c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7448e90-75c7-4454-b587-09f7569dfd56}" ma:internalName="TaxCatchAll" ma:showField="CatchAllData" ma:web="e66864f4-9d7e-46da-a221-045907c21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64f947-2b66-4e6a-9645-f9245dab10d9">
      <Terms xmlns="http://schemas.microsoft.com/office/infopath/2007/PartnerControls"/>
    </lcf76f155ced4ddcb4097134ff3c332f>
    <TaxCatchAll xmlns="e66864f4-9d7e-46da-a221-045907c21cd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YPCVZ94RHH9I9QZjfI+3DRVgQ==">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</go:docsCustomData>
</go:gDocsCustomXmlDataStorage>
</file>

<file path=customXml/itemProps1.xml><?xml version="1.0" encoding="utf-8"?>
<ds:datastoreItem xmlns:ds="http://schemas.openxmlformats.org/officeDocument/2006/customXml" ds:itemID="{932CB036-5E8F-43AB-A054-A32CB07830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747875-5C6D-415C-82A6-34FC36C64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f947-2b66-4e6a-9645-f9245dab10d9"/>
    <ds:schemaRef ds:uri="e66864f4-9d7e-46da-a221-045907c21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F9CAC8-E55A-45FF-996E-94C944CD0E89}">
  <ds:schemaRefs>
    <ds:schemaRef ds:uri="http://schemas.microsoft.com/office/2006/metadata/properties"/>
    <ds:schemaRef ds:uri="http://schemas.microsoft.com/office/infopath/2007/PartnerControls"/>
    <ds:schemaRef ds:uri="c664f947-2b66-4e6a-9645-f9245dab10d9"/>
    <ds:schemaRef ds:uri="e66864f4-9d7e-46da-a221-045907c21cd7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4861</CharactersWithSpaces>
  <SharedDoc>false</SharedDoc>
  <HLinks>
    <vt:vector size="24" baseType="variant">
      <vt:variant>
        <vt:i4>7143442</vt:i4>
      </vt:variant>
      <vt:variant>
        <vt:i4>9</vt:i4>
      </vt:variant>
      <vt:variant>
        <vt:i4>0</vt:i4>
      </vt:variant>
      <vt:variant>
        <vt:i4>5</vt:i4>
      </vt:variant>
      <vt:variant>
        <vt:lpwstr>mailto:pierrette.rey@wwf.ch</vt:lpwstr>
      </vt:variant>
      <vt:variant>
        <vt:lpwstr/>
      </vt:variant>
      <vt:variant>
        <vt:i4>327807</vt:i4>
      </vt:variant>
      <vt:variant>
        <vt:i4>6</vt:i4>
      </vt:variant>
      <vt:variant>
        <vt:i4>0</vt:i4>
      </vt:variant>
      <vt:variant>
        <vt:i4>5</vt:i4>
      </vt:variant>
      <vt:variant>
        <vt:lpwstr>mailto:francois.turrian@birdlife.ch</vt:lpwstr>
      </vt:variant>
      <vt:variant>
        <vt:lpwstr/>
      </vt:variant>
      <vt:variant>
        <vt:i4>96</vt:i4>
      </vt:variant>
      <vt:variant>
        <vt:i4>3</vt:i4>
      </vt:variant>
      <vt:variant>
        <vt:i4>0</vt:i4>
      </vt:variant>
      <vt:variant>
        <vt:i4>5</vt:i4>
      </vt:variant>
      <vt:variant>
        <vt:lpwstr>mailto:romandie@gruppe-wolf.ch</vt:lpwstr>
      </vt:variant>
      <vt:variant>
        <vt:lpwstr/>
      </vt:variant>
      <vt:variant>
        <vt:i4>8257558</vt:i4>
      </vt:variant>
      <vt:variant>
        <vt:i4>0</vt:i4>
      </vt:variant>
      <vt:variant>
        <vt:i4>0</vt:i4>
      </vt:variant>
      <vt:variant>
        <vt:i4>5</vt:i4>
      </vt:variant>
      <vt:variant>
        <vt:lpwstr>mailto:nicolas.wuthrich@pronatura.ch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Wehrli</dc:creator>
  <cp:keywords/>
  <cp:lastModifiedBy>Nathalie Rutz</cp:lastModifiedBy>
  <cp:revision>22</cp:revision>
  <dcterms:created xsi:type="dcterms:W3CDTF">2024-11-05T16:58:00Z</dcterms:created>
  <dcterms:modified xsi:type="dcterms:W3CDTF">2024-11-05T16:05:00Z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0x010100A5A5903074CB3146B9FDCF01628882EA</vt:lpwstr>
  </property>
  <property fmtid="{D5CDD505-2E9C-101B-9397-08002B2CF9AE}" pid="3" name="MediaServiceImageTags">
    <vt:lpwstr>MediaServiceImageTags</vt:lpwstr>
  </property>
</Properties>
</file>